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7F" w:rsidRDefault="0087137F" w:rsidP="0087137F">
      <w:pPr>
        <w:spacing w:after="0" w:line="360" w:lineRule="auto"/>
        <w:ind w:firstLine="709"/>
        <w:rPr>
          <w:rFonts w:ascii="Times New Roman" w:hAnsi="Times New Roman" w:cs="Times New Roman"/>
          <w:b/>
          <w:sz w:val="28"/>
          <w:szCs w:val="28"/>
          <w:lang w:val="uk-UA"/>
        </w:rPr>
      </w:pPr>
      <w:r w:rsidRPr="0087137F">
        <w:rPr>
          <w:rFonts w:ascii="Times New Roman" w:hAnsi="Times New Roman" w:cs="Times New Roman"/>
          <w:b/>
          <w:sz w:val="28"/>
          <w:szCs w:val="28"/>
          <w:lang w:val="uk-UA"/>
        </w:rPr>
        <w:t>УДК 37.035.6</w:t>
      </w:r>
    </w:p>
    <w:p w:rsidR="009536E9" w:rsidRDefault="009536E9" w:rsidP="009536E9">
      <w:pPr>
        <w:spacing w:after="0" w:line="360" w:lineRule="auto"/>
        <w:ind w:firstLine="709"/>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Вячеслав</w:t>
      </w:r>
      <w:proofErr w:type="spellEnd"/>
      <w:r>
        <w:rPr>
          <w:rFonts w:ascii="Times New Roman" w:hAnsi="Times New Roman" w:cs="Times New Roman"/>
          <w:b/>
          <w:sz w:val="28"/>
          <w:szCs w:val="28"/>
          <w:lang w:val="uk-UA"/>
        </w:rPr>
        <w:t xml:space="preserve"> Борисов,</w:t>
      </w:r>
    </w:p>
    <w:p w:rsidR="009536E9" w:rsidRPr="009536E9" w:rsidRDefault="009536E9" w:rsidP="009536E9">
      <w:pPr>
        <w:spacing w:after="0" w:line="360" w:lineRule="auto"/>
        <w:ind w:firstLine="709"/>
        <w:jc w:val="right"/>
        <w:rPr>
          <w:rFonts w:ascii="Times New Roman" w:hAnsi="Times New Roman" w:cs="Times New Roman"/>
          <w:i/>
          <w:sz w:val="28"/>
          <w:szCs w:val="28"/>
          <w:lang w:val="en-US"/>
        </w:rPr>
      </w:pPr>
      <w:r w:rsidRPr="009536E9">
        <w:rPr>
          <w:rFonts w:ascii="Times New Roman" w:hAnsi="Times New Roman" w:cs="Times New Roman"/>
          <w:i/>
          <w:sz w:val="28"/>
          <w:szCs w:val="28"/>
          <w:lang w:val="uk-UA"/>
        </w:rPr>
        <w:t xml:space="preserve">м. </w:t>
      </w:r>
      <w:proofErr w:type="spellStart"/>
      <w:r w:rsidRPr="009536E9">
        <w:rPr>
          <w:rFonts w:ascii="Times New Roman" w:hAnsi="Times New Roman" w:cs="Times New Roman"/>
          <w:i/>
          <w:sz w:val="28"/>
          <w:szCs w:val="28"/>
          <w:lang w:val="uk-UA"/>
        </w:rPr>
        <w:t>Слов</w:t>
      </w:r>
      <w:proofErr w:type="spellEnd"/>
      <w:r w:rsidRPr="009536E9">
        <w:rPr>
          <w:rFonts w:ascii="Times New Roman" w:hAnsi="Times New Roman" w:cs="Times New Roman"/>
          <w:i/>
          <w:sz w:val="28"/>
          <w:szCs w:val="28"/>
          <w:lang w:val="en-US"/>
        </w:rPr>
        <w:t>’</w:t>
      </w:r>
      <w:proofErr w:type="spellStart"/>
      <w:r w:rsidRPr="009536E9">
        <w:rPr>
          <w:rFonts w:ascii="Times New Roman" w:hAnsi="Times New Roman" w:cs="Times New Roman"/>
          <w:i/>
          <w:sz w:val="28"/>
          <w:szCs w:val="28"/>
          <w:lang w:val="uk-UA"/>
        </w:rPr>
        <w:t>янськ</w:t>
      </w:r>
      <w:proofErr w:type="spellEnd"/>
    </w:p>
    <w:p w:rsidR="009536E9" w:rsidRPr="009536E9" w:rsidRDefault="009536E9" w:rsidP="009536E9">
      <w:pPr>
        <w:spacing w:after="0" w:line="360" w:lineRule="auto"/>
        <w:ind w:firstLine="709"/>
        <w:jc w:val="right"/>
        <w:rPr>
          <w:rFonts w:ascii="Times New Roman" w:hAnsi="Times New Roman" w:cs="Times New Roman"/>
          <w:b/>
          <w:sz w:val="28"/>
          <w:szCs w:val="28"/>
          <w:lang w:val="uk-UA"/>
        </w:rPr>
      </w:pPr>
      <w:r w:rsidRPr="009536E9">
        <w:rPr>
          <w:rFonts w:ascii="Times New Roman" w:hAnsi="Times New Roman" w:cs="Times New Roman"/>
          <w:b/>
          <w:sz w:val="28"/>
          <w:szCs w:val="28"/>
          <w:lang w:val="uk-UA"/>
        </w:rPr>
        <w:t>Олена Ткаченко</w:t>
      </w:r>
    </w:p>
    <w:p w:rsidR="009536E9" w:rsidRPr="009536E9" w:rsidRDefault="009536E9" w:rsidP="009536E9">
      <w:pPr>
        <w:spacing w:after="0" w:line="360" w:lineRule="auto"/>
        <w:ind w:firstLine="709"/>
        <w:jc w:val="right"/>
        <w:rPr>
          <w:rFonts w:ascii="Times New Roman" w:hAnsi="Times New Roman" w:cs="Times New Roman"/>
          <w:i/>
          <w:sz w:val="28"/>
          <w:szCs w:val="28"/>
          <w:lang w:val="uk-UA"/>
        </w:rPr>
      </w:pPr>
      <w:r w:rsidRPr="009536E9">
        <w:rPr>
          <w:rFonts w:ascii="Times New Roman" w:hAnsi="Times New Roman" w:cs="Times New Roman"/>
          <w:i/>
          <w:sz w:val="28"/>
          <w:szCs w:val="28"/>
          <w:lang w:val="uk-UA"/>
        </w:rPr>
        <w:t>м. Краматорськ</w:t>
      </w:r>
    </w:p>
    <w:p w:rsidR="0087137F" w:rsidRPr="0087137F" w:rsidRDefault="0087137F" w:rsidP="0087137F">
      <w:pPr>
        <w:spacing w:after="0" w:line="360" w:lineRule="auto"/>
        <w:ind w:firstLine="709"/>
        <w:jc w:val="center"/>
        <w:rPr>
          <w:rFonts w:ascii="Times New Roman" w:hAnsi="Times New Roman" w:cs="Times New Roman"/>
          <w:b/>
          <w:sz w:val="28"/>
          <w:szCs w:val="28"/>
          <w:lang w:val="uk-UA"/>
        </w:rPr>
      </w:pPr>
      <w:r w:rsidRPr="0087137F">
        <w:rPr>
          <w:rFonts w:ascii="Times New Roman" w:hAnsi="Times New Roman" w:cs="Times New Roman"/>
          <w:b/>
          <w:sz w:val="28"/>
          <w:szCs w:val="28"/>
          <w:lang w:val="uk-UA"/>
        </w:rPr>
        <w:t>СПЕЦИФІКА РЕГІОНАЛІЗАЦІЇ ЗМІСТУ ЕТНОКУЛЬТУРНОГО ВИХОВАННЯ УЧНІВ</w:t>
      </w:r>
    </w:p>
    <w:p w:rsidR="009536E9" w:rsidRPr="009536E9" w:rsidRDefault="009536E9" w:rsidP="008D6E43">
      <w:pPr>
        <w:spacing w:after="0" w:line="360" w:lineRule="auto"/>
        <w:ind w:firstLine="709"/>
        <w:jc w:val="both"/>
        <w:rPr>
          <w:rFonts w:ascii="Times New Roman" w:hAnsi="Times New Roman" w:cs="Times New Roman"/>
          <w:i/>
          <w:sz w:val="28"/>
          <w:szCs w:val="28"/>
          <w:lang w:val="uk-UA"/>
        </w:rPr>
      </w:pPr>
      <w:r w:rsidRPr="009536E9">
        <w:rPr>
          <w:rFonts w:ascii="Times New Roman" w:hAnsi="Times New Roman" w:cs="Times New Roman"/>
          <w:i/>
          <w:sz w:val="28"/>
          <w:szCs w:val="28"/>
          <w:lang w:val="uk-UA"/>
        </w:rPr>
        <w:t>У статті здійснено аналіз етнокультурного виховання учнів і визначено специфіку регіоналізації його змісту. Доведено, що з</w:t>
      </w:r>
      <w:r w:rsidRPr="009536E9">
        <w:rPr>
          <w:rFonts w:ascii="Times New Roman" w:hAnsi="Times New Roman" w:cs="Times New Roman"/>
          <w:i/>
          <w:sz w:val="28"/>
          <w:szCs w:val="28"/>
          <w:lang w:val="uk-UA"/>
        </w:rPr>
        <w:t>асвоєння національних культур в режимі діалогу в полікультурному середовищі є важливим засобом розвитку особистості, збагачення духовного світу людини, бо сприяє формуванню особистого культурно-історичного розуміння світу.</w:t>
      </w:r>
    </w:p>
    <w:p w:rsidR="009536E9" w:rsidRPr="009536E9" w:rsidRDefault="009536E9" w:rsidP="008D6E43">
      <w:pPr>
        <w:spacing w:after="0" w:line="360" w:lineRule="auto"/>
        <w:ind w:firstLine="709"/>
        <w:jc w:val="both"/>
        <w:rPr>
          <w:rFonts w:ascii="Times New Roman" w:hAnsi="Times New Roman" w:cs="Times New Roman"/>
          <w:i/>
          <w:sz w:val="28"/>
          <w:szCs w:val="28"/>
          <w:lang w:val="uk-UA"/>
        </w:rPr>
      </w:pPr>
      <w:r w:rsidRPr="009536E9">
        <w:rPr>
          <w:rFonts w:ascii="Times New Roman" w:hAnsi="Times New Roman" w:cs="Times New Roman"/>
          <w:b/>
          <w:i/>
          <w:sz w:val="28"/>
          <w:szCs w:val="28"/>
          <w:lang w:val="uk-UA"/>
        </w:rPr>
        <w:t>Ключові слова:</w:t>
      </w:r>
      <w:r w:rsidRPr="009536E9">
        <w:rPr>
          <w:rFonts w:ascii="Times New Roman" w:hAnsi="Times New Roman" w:cs="Times New Roman"/>
          <w:i/>
          <w:sz w:val="28"/>
          <w:szCs w:val="28"/>
          <w:lang w:val="uk-UA"/>
        </w:rPr>
        <w:t xml:space="preserve"> виховання, регіоналізація, духовний світ, особистість.</w:t>
      </w:r>
    </w:p>
    <w:p w:rsidR="009536E9" w:rsidRPr="009536E9" w:rsidRDefault="009536E9" w:rsidP="008D6E43">
      <w:pPr>
        <w:spacing w:after="0" w:line="360" w:lineRule="auto"/>
        <w:ind w:firstLine="709"/>
        <w:jc w:val="both"/>
        <w:rPr>
          <w:rFonts w:ascii="Times New Roman" w:hAnsi="Times New Roman" w:cs="Times New Roman"/>
          <w:b/>
          <w:i/>
          <w:sz w:val="28"/>
          <w:szCs w:val="28"/>
          <w:lang w:val="en-US"/>
        </w:rPr>
      </w:pPr>
      <w:proofErr w:type="spellStart"/>
      <w:r w:rsidRPr="009536E9">
        <w:rPr>
          <w:rFonts w:ascii="Times New Roman" w:hAnsi="Times New Roman" w:cs="Times New Roman"/>
          <w:b/>
          <w:i/>
          <w:sz w:val="28"/>
          <w:szCs w:val="28"/>
          <w:lang w:val="en-US"/>
        </w:rPr>
        <w:t>V.Borysow</w:t>
      </w:r>
      <w:proofErr w:type="gramStart"/>
      <w:r w:rsidRPr="009536E9">
        <w:rPr>
          <w:rFonts w:ascii="Times New Roman" w:hAnsi="Times New Roman" w:cs="Times New Roman"/>
          <w:b/>
          <w:i/>
          <w:sz w:val="28"/>
          <w:szCs w:val="28"/>
          <w:lang w:val="en-US"/>
        </w:rPr>
        <w:t>,O.Tkachenko</w:t>
      </w:r>
      <w:proofErr w:type="spellEnd"/>
      <w:proofErr w:type="gramEnd"/>
      <w:r w:rsidRPr="009536E9">
        <w:rPr>
          <w:rFonts w:ascii="Times New Roman" w:hAnsi="Times New Roman" w:cs="Times New Roman"/>
          <w:b/>
          <w:i/>
          <w:sz w:val="28"/>
          <w:szCs w:val="28"/>
          <w:lang w:val="en-US"/>
        </w:rPr>
        <w:t xml:space="preserve"> Specific content regionalization </w:t>
      </w:r>
      <w:proofErr w:type="spellStart"/>
      <w:r w:rsidRPr="009536E9">
        <w:rPr>
          <w:rFonts w:ascii="Times New Roman" w:hAnsi="Times New Roman" w:cs="Times New Roman"/>
          <w:b/>
          <w:i/>
          <w:sz w:val="28"/>
          <w:szCs w:val="28"/>
          <w:lang w:val="en-US"/>
        </w:rPr>
        <w:t>ethnocultural</w:t>
      </w:r>
      <w:proofErr w:type="spellEnd"/>
      <w:r w:rsidRPr="009536E9">
        <w:rPr>
          <w:rFonts w:ascii="Times New Roman" w:hAnsi="Times New Roman" w:cs="Times New Roman"/>
          <w:b/>
          <w:i/>
          <w:sz w:val="28"/>
          <w:szCs w:val="28"/>
          <w:lang w:val="en-US"/>
        </w:rPr>
        <w:t xml:space="preserve"> education students</w:t>
      </w:r>
    </w:p>
    <w:p w:rsidR="009536E9" w:rsidRPr="009536E9" w:rsidRDefault="009536E9" w:rsidP="008D6E43">
      <w:pPr>
        <w:spacing w:after="0" w:line="360" w:lineRule="auto"/>
        <w:ind w:firstLine="709"/>
        <w:jc w:val="both"/>
        <w:rPr>
          <w:rFonts w:ascii="Times New Roman" w:hAnsi="Times New Roman" w:cs="Times New Roman"/>
          <w:i/>
          <w:sz w:val="28"/>
          <w:szCs w:val="28"/>
          <w:lang w:val="en-US"/>
        </w:rPr>
      </w:pPr>
      <w:r w:rsidRPr="009536E9">
        <w:rPr>
          <w:rFonts w:ascii="Times New Roman" w:hAnsi="Times New Roman" w:cs="Times New Roman"/>
          <w:i/>
          <w:sz w:val="28"/>
          <w:szCs w:val="28"/>
          <w:lang w:val="en-US"/>
        </w:rPr>
        <w:t xml:space="preserve">The article analyzes the ethnic and cultural upbringing and specificity regionalization of its contents. It is shown that the assimilation of national cultures in dialogue mode in a multicultural environment is an important means of personal </w:t>
      </w:r>
      <w:proofErr w:type="gramStart"/>
      <w:r w:rsidRPr="009536E9">
        <w:rPr>
          <w:rFonts w:ascii="Times New Roman" w:hAnsi="Times New Roman" w:cs="Times New Roman"/>
          <w:i/>
          <w:sz w:val="28"/>
          <w:szCs w:val="28"/>
          <w:lang w:val="en-US"/>
        </w:rPr>
        <w:t>development,</w:t>
      </w:r>
      <w:proofErr w:type="gramEnd"/>
      <w:r w:rsidRPr="009536E9">
        <w:rPr>
          <w:rFonts w:ascii="Times New Roman" w:hAnsi="Times New Roman" w:cs="Times New Roman"/>
          <w:i/>
          <w:sz w:val="28"/>
          <w:szCs w:val="28"/>
          <w:lang w:val="en-US"/>
        </w:rPr>
        <w:t xml:space="preserve"> enrichment of the human mind, for personal promotes cultural and historical understanding of the world.</w:t>
      </w:r>
    </w:p>
    <w:p w:rsidR="009536E9" w:rsidRPr="009536E9" w:rsidRDefault="009536E9" w:rsidP="008D6E43">
      <w:pPr>
        <w:spacing w:after="0" w:line="360" w:lineRule="auto"/>
        <w:ind w:firstLine="709"/>
        <w:jc w:val="both"/>
        <w:rPr>
          <w:rFonts w:ascii="Times New Roman" w:hAnsi="Times New Roman" w:cs="Times New Roman"/>
          <w:i/>
          <w:sz w:val="28"/>
          <w:szCs w:val="28"/>
          <w:lang w:val="en-US"/>
        </w:rPr>
      </w:pPr>
      <w:r w:rsidRPr="009536E9">
        <w:rPr>
          <w:rFonts w:ascii="Times New Roman" w:hAnsi="Times New Roman" w:cs="Times New Roman"/>
          <w:b/>
          <w:i/>
          <w:sz w:val="28"/>
          <w:szCs w:val="28"/>
          <w:lang w:val="en-US"/>
        </w:rPr>
        <w:t>Key words:</w:t>
      </w:r>
      <w:r w:rsidRPr="009536E9">
        <w:rPr>
          <w:rFonts w:ascii="Times New Roman" w:hAnsi="Times New Roman" w:cs="Times New Roman"/>
          <w:i/>
          <w:sz w:val="28"/>
          <w:szCs w:val="28"/>
          <w:lang w:val="en-US"/>
        </w:rPr>
        <w:t xml:space="preserve"> education, regionalization, the spiritual world, personality.</w:t>
      </w:r>
    </w:p>
    <w:p w:rsidR="008D6E43" w:rsidRPr="008D6E43" w:rsidRDefault="008E4F74" w:rsidP="008D6E43">
      <w:pPr>
        <w:spacing w:after="0" w:line="360" w:lineRule="auto"/>
        <w:ind w:firstLine="709"/>
        <w:jc w:val="both"/>
        <w:rPr>
          <w:rFonts w:ascii="Times New Roman" w:hAnsi="Times New Roman" w:cs="Times New Roman"/>
          <w:sz w:val="28"/>
          <w:szCs w:val="28"/>
          <w:lang w:val="uk-UA"/>
        </w:rPr>
      </w:pPr>
      <w:r w:rsidRPr="008E4F74">
        <w:rPr>
          <w:rFonts w:ascii="Times New Roman" w:hAnsi="Times New Roman" w:cs="Times New Roman"/>
          <w:b/>
          <w:sz w:val="28"/>
          <w:szCs w:val="28"/>
          <w:lang w:val="uk-UA"/>
        </w:rPr>
        <w:t>Постановка проблеми.</w:t>
      </w:r>
      <w:r>
        <w:rPr>
          <w:rFonts w:ascii="Times New Roman" w:hAnsi="Times New Roman" w:cs="Times New Roman"/>
          <w:sz w:val="28"/>
          <w:szCs w:val="28"/>
          <w:lang w:val="uk-UA"/>
        </w:rPr>
        <w:t xml:space="preserve"> </w:t>
      </w:r>
      <w:r w:rsidR="008D6E43" w:rsidRPr="008D6E43">
        <w:rPr>
          <w:rFonts w:ascii="Times New Roman" w:hAnsi="Times New Roman" w:cs="Times New Roman"/>
          <w:sz w:val="28"/>
          <w:szCs w:val="28"/>
          <w:lang w:val="uk-UA"/>
        </w:rPr>
        <w:t>Сучасний світ неможливий поза межами інформації. Розширення технічних можливостей обміну інформацією гранично інтенсифікувало процеси взаємодії людини з оточуючим світом, що є полікультурним і вільним в інформаційному просторі. Інформаційний вибух спричинив появу нових потужних інформаційних потоків, які змінюють світ і людину, яка повинна встигати вловлювати ці потоки, щоб не загубитися у сучасно</w:t>
      </w:r>
      <w:r w:rsidR="008D6E43">
        <w:rPr>
          <w:rFonts w:ascii="Times New Roman" w:hAnsi="Times New Roman" w:cs="Times New Roman"/>
          <w:sz w:val="28"/>
          <w:szCs w:val="28"/>
          <w:lang w:val="uk-UA"/>
        </w:rPr>
        <w:t xml:space="preserve">сті та не опинитися у минулому. </w:t>
      </w:r>
      <w:r w:rsidR="008D6E43" w:rsidRPr="008D6E43">
        <w:rPr>
          <w:rFonts w:ascii="Times New Roman" w:hAnsi="Times New Roman" w:cs="Times New Roman"/>
          <w:sz w:val="28"/>
          <w:szCs w:val="28"/>
          <w:lang w:val="uk-UA"/>
        </w:rPr>
        <w:t xml:space="preserve">Безумовно, що у світі, який динамічно змінюється, індивіди, етноси, нації і держави потребують визначення нових орієнтирів розвитку, їм важко залишатися в межах одного разу прийнятої </w:t>
      </w:r>
      <w:r w:rsidR="008D6E43" w:rsidRPr="008D6E43">
        <w:rPr>
          <w:rFonts w:ascii="Times New Roman" w:hAnsi="Times New Roman" w:cs="Times New Roman"/>
          <w:sz w:val="28"/>
          <w:szCs w:val="28"/>
          <w:lang w:val="uk-UA"/>
        </w:rPr>
        <w:lastRenderedPageBreak/>
        <w:t>ідентичності і системи цінностей. Тому у фокусі наукового інтересу актуальними стали дослідження сутності ідентифікаційних процесів і формування національної самосвідомості, що зумовило виклад цього матеріалу.</w:t>
      </w:r>
    </w:p>
    <w:p w:rsidR="008D6E43" w:rsidRDefault="008E4F74" w:rsidP="008D6E43">
      <w:pPr>
        <w:spacing w:after="0" w:line="360" w:lineRule="auto"/>
        <w:ind w:firstLine="709"/>
        <w:jc w:val="both"/>
        <w:rPr>
          <w:rFonts w:ascii="Times New Roman" w:hAnsi="Times New Roman" w:cs="Times New Roman"/>
          <w:sz w:val="28"/>
          <w:szCs w:val="28"/>
          <w:lang w:val="uk-UA"/>
        </w:rPr>
      </w:pPr>
      <w:r w:rsidRPr="008E4F74">
        <w:rPr>
          <w:rFonts w:ascii="Times New Roman" w:hAnsi="Times New Roman" w:cs="Times New Roman"/>
          <w:b/>
          <w:sz w:val="28"/>
          <w:szCs w:val="28"/>
          <w:lang w:val="uk-UA"/>
        </w:rPr>
        <w:t>Аналіз останніх досліджень та публікацій.</w:t>
      </w:r>
      <w:r>
        <w:rPr>
          <w:rFonts w:ascii="Times New Roman" w:hAnsi="Times New Roman" w:cs="Times New Roman"/>
          <w:sz w:val="28"/>
          <w:szCs w:val="28"/>
          <w:lang w:val="uk-UA"/>
        </w:rPr>
        <w:t xml:space="preserve"> </w:t>
      </w:r>
      <w:r w:rsidR="008D6E43" w:rsidRPr="008D6E43">
        <w:rPr>
          <w:rFonts w:ascii="Times New Roman" w:hAnsi="Times New Roman" w:cs="Times New Roman"/>
          <w:sz w:val="28"/>
          <w:szCs w:val="28"/>
          <w:lang w:val="uk-UA"/>
        </w:rPr>
        <w:t xml:space="preserve">Етнічний аспект (етнокультурна та мовна приналежність) та прив’язаність до певної території чи регіону (бути у себе вдома, боротися проти проникнення на свою територію) з новою силою відроджуються в колективній свідомості. На думку А. </w:t>
      </w:r>
      <w:proofErr w:type="spellStart"/>
      <w:r w:rsidR="008D6E43" w:rsidRPr="008D6E43">
        <w:rPr>
          <w:rFonts w:ascii="Times New Roman" w:hAnsi="Times New Roman" w:cs="Times New Roman"/>
          <w:sz w:val="28"/>
          <w:szCs w:val="28"/>
          <w:lang w:val="uk-UA"/>
        </w:rPr>
        <w:t>Перотті</w:t>
      </w:r>
      <w:proofErr w:type="spellEnd"/>
      <w:r w:rsidR="008D6E43" w:rsidRPr="008D6E43">
        <w:rPr>
          <w:rFonts w:ascii="Times New Roman" w:hAnsi="Times New Roman" w:cs="Times New Roman"/>
          <w:sz w:val="28"/>
          <w:szCs w:val="28"/>
          <w:lang w:val="uk-UA"/>
        </w:rPr>
        <w:t xml:space="preserve">: „ Здається, що інтернаціоналізація економіки зумовлює в якості </w:t>
      </w:r>
      <w:proofErr w:type="spellStart"/>
      <w:r w:rsidR="008D6E43" w:rsidRPr="008D6E43">
        <w:rPr>
          <w:rFonts w:ascii="Times New Roman" w:hAnsi="Times New Roman" w:cs="Times New Roman"/>
          <w:sz w:val="28"/>
          <w:szCs w:val="28"/>
          <w:lang w:val="uk-UA"/>
        </w:rPr>
        <w:t>вакцини-</w:t>
      </w:r>
      <w:proofErr w:type="spellEnd"/>
      <w:r w:rsidR="008D6E43" w:rsidRPr="008D6E43">
        <w:rPr>
          <w:rFonts w:ascii="Times New Roman" w:hAnsi="Times New Roman" w:cs="Times New Roman"/>
          <w:sz w:val="28"/>
          <w:szCs w:val="28"/>
          <w:lang w:val="uk-UA"/>
        </w:rPr>
        <w:t xml:space="preserve"> протидії розвиток політичного націоналізму” [1, с. 14 ].</w:t>
      </w:r>
      <w:r>
        <w:rPr>
          <w:rFonts w:ascii="Times New Roman" w:hAnsi="Times New Roman" w:cs="Times New Roman"/>
          <w:sz w:val="28"/>
          <w:szCs w:val="28"/>
          <w:lang w:val="uk-UA"/>
        </w:rPr>
        <w:t xml:space="preserve"> Ф</w:t>
      </w:r>
      <w:r w:rsidR="008D6E43" w:rsidRPr="008D6E43">
        <w:rPr>
          <w:rFonts w:ascii="Times New Roman" w:hAnsi="Times New Roman" w:cs="Times New Roman"/>
          <w:sz w:val="28"/>
          <w:szCs w:val="28"/>
          <w:lang w:val="uk-UA"/>
        </w:rPr>
        <w:t>еномени ідентичності загрожують кризою передусім суспільному організму. В Україні необхідно знайти рішення на освітньому  та культурному рівнях у зв’язку з постанням трьох питань. Перші два - питання меншин та питання релігійного плюралізму, - які різною мірою стосуються сьогодні всіх країн Західної, Центральної та Східної Європи і третє - питання формування української політичної нації. Почуття національної приналежності, вимоги національностей та меншин стали одним із факторів, що спричинили розвал комуністичних систем.</w:t>
      </w:r>
    </w:p>
    <w:p w:rsidR="008D6E43" w:rsidRPr="008D6E43" w:rsidRDefault="0087137F" w:rsidP="008D6E43">
      <w:pPr>
        <w:spacing w:after="0" w:line="360" w:lineRule="auto"/>
        <w:ind w:firstLine="709"/>
        <w:jc w:val="both"/>
        <w:rPr>
          <w:rFonts w:ascii="Times New Roman" w:hAnsi="Times New Roman" w:cs="Times New Roman"/>
          <w:sz w:val="28"/>
          <w:szCs w:val="28"/>
          <w:lang w:val="uk-UA"/>
        </w:rPr>
      </w:pPr>
      <w:r w:rsidRPr="0087137F">
        <w:rPr>
          <w:rFonts w:ascii="Times New Roman" w:hAnsi="Times New Roman" w:cs="Times New Roman"/>
          <w:sz w:val="28"/>
          <w:szCs w:val="28"/>
          <w:lang w:val="uk-UA"/>
        </w:rPr>
        <w:t xml:space="preserve">Теоретичні аспекти етнокультурного виховання розглядались у наукових доробках </w:t>
      </w:r>
      <w:r>
        <w:rPr>
          <w:rFonts w:ascii="Times New Roman" w:hAnsi="Times New Roman" w:cs="Times New Roman"/>
          <w:sz w:val="28"/>
          <w:szCs w:val="28"/>
          <w:lang w:val="uk-UA"/>
        </w:rPr>
        <w:t xml:space="preserve">В. Борисова, А. Корнієнко, </w:t>
      </w:r>
      <w:r w:rsidRPr="0087137F">
        <w:rPr>
          <w:rFonts w:ascii="Times New Roman" w:hAnsi="Times New Roman" w:cs="Times New Roman"/>
          <w:sz w:val="28"/>
          <w:szCs w:val="28"/>
          <w:lang w:val="uk-UA"/>
        </w:rPr>
        <w:t xml:space="preserve">Г. </w:t>
      </w:r>
      <w:proofErr w:type="spellStart"/>
      <w:r w:rsidRPr="0087137F">
        <w:rPr>
          <w:rFonts w:ascii="Times New Roman" w:hAnsi="Times New Roman" w:cs="Times New Roman"/>
          <w:sz w:val="28"/>
          <w:szCs w:val="28"/>
          <w:lang w:val="uk-UA"/>
        </w:rPr>
        <w:t>Лозко</w:t>
      </w:r>
      <w:proofErr w:type="spellEnd"/>
      <w:r w:rsidRPr="0087137F">
        <w:rPr>
          <w:rFonts w:ascii="Times New Roman" w:hAnsi="Times New Roman" w:cs="Times New Roman"/>
          <w:sz w:val="28"/>
          <w:szCs w:val="28"/>
          <w:lang w:val="uk-UA"/>
        </w:rPr>
        <w:t>,</w:t>
      </w:r>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Рашидова</w:t>
      </w:r>
      <w:proofErr w:type="spellEnd"/>
      <w:r>
        <w:rPr>
          <w:rFonts w:ascii="Times New Roman" w:hAnsi="Times New Roman" w:cs="Times New Roman"/>
          <w:sz w:val="28"/>
          <w:szCs w:val="28"/>
          <w:lang w:val="uk-UA"/>
        </w:rPr>
        <w:t xml:space="preserve">. </w:t>
      </w:r>
      <w:r w:rsidRPr="0087137F">
        <w:rPr>
          <w:rFonts w:ascii="Times New Roman" w:hAnsi="Times New Roman" w:cs="Times New Roman"/>
          <w:sz w:val="28"/>
          <w:szCs w:val="28"/>
          <w:lang w:val="uk-UA"/>
        </w:rPr>
        <w:t>Останніми роками в</w:t>
      </w:r>
      <w:r>
        <w:rPr>
          <w:rFonts w:ascii="Times New Roman" w:hAnsi="Times New Roman" w:cs="Times New Roman"/>
          <w:sz w:val="28"/>
          <w:szCs w:val="28"/>
          <w:lang w:val="uk-UA"/>
        </w:rPr>
        <w:t xml:space="preserve"> </w:t>
      </w:r>
      <w:r w:rsidRPr="0087137F">
        <w:rPr>
          <w:rFonts w:ascii="Times New Roman" w:hAnsi="Times New Roman" w:cs="Times New Roman"/>
          <w:sz w:val="28"/>
          <w:szCs w:val="28"/>
          <w:lang w:val="uk-UA"/>
        </w:rPr>
        <w:t>українському суспільстві зросло прагнення до вивчення національних духовно-матеріальних цінностей, тому перед педагогічною наукою постало завдання розробки технологій</w:t>
      </w:r>
      <w:r>
        <w:rPr>
          <w:rFonts w:ascii="Times New Roman" w:hAnsi="Times New Roman" w:cs="Times New Roman"/>
          <w:sz w:val="28"/>
          <w:szCs w:val="28"/>
          <w:lang w:val="uk-UA"/>
        </w:rPr>
        <w:t xml:space="preserve"> </w:t>
      </w:r>
      <w:r w:rsidRPr="0087137F">
        <w:rPr>
          <w:rFonts w:ascii="Times New Roman" w:hAnsi="Times New Roman" w:cs="Times New Roman"/>
          <w:sz w:val="28"/>
          <w:szCs w:val="28"/>
          <w:lang w:val="uk-UA"/>
        </w:rPr>
        <w:t>виховання школярів засобами народного декоративно-ужиткового мистецтва. На особлив</w:t>
      </w:r>
      <w:r w:rsidR="009536E9">
        <w:rPr>
          <w:rFonts w:ascii="Times New Roman" w:hAnsi="Times New Roman" w:cs="Times New Roman"/>
          <w:sz w:val="28"/>
          <w:szCs w:val="28"/>
          <w:lang w:val="uk-UA"/>
        </w:rPr>
        <w:t>е значення</w:t>
      </w:r>
      <w:r w:rsidRPr="0087137F">
        <w:rPr>
          <w:rFonts w:ascii="Times New Roman" w:hAnsi="Times New Roman" w:cs="Times New Roman"/>
          <w:sz w:val="28"/>
          <w:szCs w:val="28"/>
          <w:lang w:val="uk-UA"/>
        </w:rPr>
        <w:t xml:space="preserve"> </w:t>
      </w:r>
      <w:r w:rsidR="009536E9" w:rsidRPr="0087137F">
        <w:rPr>
          <w:rFonts w:ascii="Times New Roman" w:hAnsi="Times New Roman" w:cs="Times New Roman"/>
          <w:sz w:val="28"/>
          <w:szCs w:val="28"/>
          <w:lang w:val="uk-UA"/>
        </w:rPr>
        <w:t>декоративно-ужиткового мистецтва</w:t>
      </w:r>
      <w:r w:rsidR="009536E9" w:rsidRPr="0087137F">
        <w:rPr>
          <w:rFonts w:ascii="Times New Roman" w:hAnsi="Times New Roman" w:cs="Times New Roman"/>
          <w:sz w:val="28"/>
          <w:szCs w:val="28"/>
          <w:lang w:val="uk-UA"/>
        </w:rPr>
        <w:t xml:space="preserve"> </w:t>
      </w:r>
      <w:r w:rsidRPr="0087137F">
        <w:rPr>
          <w:rFonts w:ascii="Times New Roman" w:hAnsi="Times New Roman" w:cs="Times New Roman"/>
          <w:sz w:val="28"/>
          <w:szCs w:val="28"/>
          <w:lang w:val="uk-UA"/>
        </w:rPr>
        <w:t xml:space="preserve">у вихованні учнівської молоді наголошують у своїх працях Є. Антонович, </w:t>
      </w:r>
      <w:r w:rsidR="009536E9">
        <w:rPr>
          <w:rFonts w:ascii="Times New Roman" w:hAnsi="Times New Roman" w:cs="Times New Roman"/>
          <w:sz w:val="28"/>
          <w:szCs w:val="28"/>
          <w:lang w:val="uk-UA"/>
        </w:rPr>
        <w:t xml:space="preserve">В. Борисов, С. Борисова, В. Мусієнко, Л. </w:t>
      </w:r>
      <w:proofErr w:type="spellStart"/>
      <w:r w:rsidR="009536E9">
        <w:rPr>
          <w:rFonts w:ascii="Times New Roman" w:hAnsi="Times New Roman" w:cs="Times New Roman"/>
          <w:sz w:val="28"/>
          <w:szCs w:val="28"/>
          <w:lang w:val="uk-UA"/>
        </w:rPr>
        <w:t>Оршанський</w:t>
      </w:r>
      <w:proofErr w:type="spellEnd"/>
      <w:r w:rsidR="009536E9">
        <w:rPr>
          <w:rFonts w:ascii="Times New Roman" w:hAnsi="Times New Roman" w:cs="Times New Roman"/>
          <w:sz w:val="28"/>
          <w:szCs w:val="28"/>
          <w:lang w:val="uk-UA"/>
        </w:rPr>
        <w:t xml:space="preserve">, </w:t>
      </w:r>
      <w:proofErr w:type="spellStart"/>
      <w:r w:rsidR="009536E9">
        <w:rPr>
          <w:rFonts w:ascii="Times New Roman" w:hAnsi="Times New Roman" w:cs="Times New Roman"/>
          <w:sz w:val="28"/>
          <w:szCs w:val="28"/>
          <w:lang w:val="uk-UA"/>
        </w:rPr>
        <w:t>В. </w:t>
      </w:r>
      <w:r w:rsidRPr="0087137F">
        <w:rPr>
          <w:rFonts w:ascii="Times New Roman" w:hAnsi="Times New Roman" w:cs="Times New Roman"/>
          <w:sz w:val="28"/>
          <w:szCs w:val="28"/>
          <w:lang w:val="uk-UA"/>
        </w:rPr>
        <w:t>Тименко</w:t>
      </w:r>
      <w:proofErr w:type="spellEnd"/>
      <w:r w:rsidRPr="0087137F">
        <w:rPr>
          <w:rFonts w:ascii="Times New Roman" w:hAnsi="Times New Roman" w:cs="Times New Roman"/>
          <w:sz w:val="28"/>
          <w:szCs w:val="28"/>
          <w:lang w:val="uk-UA"/>
        </w:rPr>
        <w:t xml:space="preserve"> та ін.</w:t>
      </w:r>
      <w:r w:rsidR="008E4F74">
        <w:rPr>
          <w:rFonts w:ascii="Times New Roman" w:hAnsi="Times New Roman" w:cs="Times New Roman"/>
          <w:sz w:val="28"/>
          <w:szCs w:val="28"/>
          <w:lang w:val="uk-UA"/>
        </w:rPr>
        <w:t xml:space="preserve"> </w:t>
      </w:r>
      <w:r w:rsidR="008D6E43" w:rsidRPr="008D6E43">
        <w:rPr>
          <w:rFonts w:ascii="Times New Roman" w:hAnsi="Times New Roman" w:cs="Times New Roman"/>
          <w:sz w:val="28"/>
          <w:szCs w:val="28"/>
          <w:lang w:val="uk-UA"/>
        </w:rPr>
        <w:t>Цікавою є думка А.</w:t>
      </w:r>
      <w:proofErr w:type="spellStart"/>
      <w:r w:rsidR="008D6E43" w:rsidRPr="008D6E43">
        <w:rPr>
          <w:rFonts w:ascii="Times New Roman" w:hAnsi="Times New Roman" w:cs="Times New Roman"/>
          <w:sz w:val="28"/>
          <w:szCs w:val="28"/>
          <w:lang w:val="uk-UA"/>
        </w:rPr>
        <w:t>Перотті</w:t>
      </w:r>
      <w:proofErr w:type="spellEnd"/>
      <w:r w:rsidR="008D6E43" w:rsidRPr="008D6E43">
        <w:rPr>
          <w:rFonts w:ascii="Times New Roman" w:hAnsi="Times New Roman" w:cs="Times New Roman"/>
          <w:sz w:val="28"/>
          <w:szCs w:val="28"/>
          <w:lang w:val="uk-UA"/>
        </w:rPr>
        <w:t xml:space="preserve"> про те, що: „ Слід виробити нову концепцію, </w:t>
      </w:r>
      <w:proofErr w:type="spellStart"/>
      <w:r w:rsidR="008D6E43" w:rsidRPr="008D6E43">
        <w:rPr>
          <w:rFonts w:ascii="Times New Roman" w:hAnsi="Times New Roman" w:cs="Times New Roman"/>
          <w:sz w:val="28"/>
          <w:szCs w:val="28"/>
          <w:lang w:val="uk-UA"/>
        </w:rPr>
        <w:t>концепцію</w:t>
      </w:r>
      <w:proofErr w:type="spellEnd"/>
      <w:r w:rsidR="008D6E43" w:rsidRPr="008D6E43">
        <w:rPr>
          <w:rFonts w:ascii="Times New Roman" w:hAnsi="Times New Roman" w:cs="Times New Roman"/>
          <w:sz w:val="28"/>
          <w:szCs w:val="28"/>
          <w:lang w:val="uk-UA"/>
        </w:rPr>
        <w:t xml:space="preserve"> інтеграції в демократичне суспільство, позбавлене будь-яких тенденцій нав’язувати культуру, вимагаючи від представника меншини або іноземця прийняти основоположні міфи національної культури. Жодна нація не наділена виключним правом на цінності, які складають культурну спадщину людства.” [1, с. 15 ].</w:t>
      </w:r>
    </w:p>
    <w:p w:rsidR="008E4F74" w:rsidRDefault="008E4F74" w:rsidP="008D6E43">
      <w:pPr>
        <w:spacing w:after="0" w:line="360" w:lineRule="auto"/>
        <w:ind w:firstLine="709"/>
        <w:jc w:val="both"/>
        <w:rPr>
          <w:rFonts w:ascii="Times New Roman" w:hAnsi="Times New Roman" w:cs="Times New Roman"/>
          <w:sz w:val="28"/>
          <w:szCs w:val="28"/>
          <w:lang w:val="uk-UA"/>
        </w:rPr>
      </w:pPr>
      <w:r w:rsidRPr="008E4F74">
        <w:rPr>
          <w:rFonts w:ascii="Times New Roman" w:hAnsi="Times New Roman" w:cs="Times New Roman"/>
          <w:b/>
          <w:sz w:val="28"/>
          <w:szCs w:val="28"/>
          <w:lang w:val="uk-UA"/>
        </w:rPr>
        <w:lastRenderedPageBreak/>
        <w:t>Мета статті</w:t>
      </w:r>
      <w:r>
        <w:rPr>
          <w:rFonts w:ascii="Times New Roman" w:hAnsi="Times New Roman" w:cs="Times New Roman"/>
          <w:b/>
          <w:sz w:val="28"/>
          <w:szCs w:val="28"/>
          <w:lang w:val="uk-UA"/>
        </w:rPr>
        <w:t xml:space="preserve"> </w:t>
      </w:r>
      <w:r w:rsidRPr="008E4F74">
        <w:rPr>
          <w:rFonts w:ascii="Times New Roman" w:hAnsi="Times New Roman" w:cs="Times New Roman"/>
          <w:sz w:val="28"/>
          <w:szCs w:val="28"/>
          <w:lang w:val="uk-UA"/>
        </w:rPr>
        <w:t>полягає</w:t>
      </w:r>
      <w:r>
        <w:rPr>
          <w:rFonts w:ascii="Times New Roman" w:hAnsi="Times New Roman" w:cs="Times New Roman"/>
          <w:b/>
          <w:sz w:val="28"/>
          <w:szCs w:val="28"/>
          <w:lang w:val="uk-UA"/>
        </w:rPr>
        <w:t xml:space="preserve"> </w:t>
      </w:r>
      <w:r w:rsidRPr="008E4F74">
        <w:rPr>
          <w:rFonts w:ascii="Times New Roman" w:hAnsi="Times New Roman" w:cs="Times New Roman"/>
          <w:sz w:val="28"/>
          <w:szCs w:val="28"/>
          <w:lang w:val="uk-UA"/>
        </w:rPr>
        <w:t xml:space="preserve">в огляді проблеми етнокультурної ідентичності особистості  </w:t>
      </w:r>
      <w:r w:rsidRPr="008E4F74">
        <w:rPr>
          <w:rFonts w:ascii="Times New Roman" w:hAnsi="Times New Roman" w:cs="Times New Roman"/>
          <w:sz w:val="28"/>
          <w:szCs w:val="28"/>
          <w:lang w:val="uk-UA"/>
        </w:rPr>
        <w:t>і визначе</w:t>
      </w:r>
      <w:r w:rsidRPr="008E4F74">
        <w:rPr>
          <w:rFonts w:ascii="Times New Roman" w:hAnsi="Times New Roman" w:cs="Times New Roman"/>
          <w:sz w:val="28"/>
          <w:szCs w:val="28"/>
          <w:lang w:val="uk-UA"/>
        </w:rPr>
        <w:t>нні</w:t>
      </w:r>
      <w:r w:rsidRPr="008E4F74">
        <w:rPr>
          <w:rFonts w:ascii="Times New Roman" w:hAnsi="Times New Roman" w:cs="Times New Roman"/>
          <w:sz w:val="28"/>
          <w:szCs w:val="28"/>
          <w:lang w:val="uk-UA"/>
        </w:rPr>
        <w:t xml:space="preserve"> специфік</w:t>
      </w:r>
      <w:r w:rsidRPr="008E4F74">
        <w:rPr>
          <w:rFonts w:ascii="Times New Roman" w:hAnsi="Times New Roman" w:cs="Times New Roman"/>
          <w:sz w:val="28"/>
          <w:szCs w:val="28"/>
          <w:lang w:val="uk-UA"/>
        </w:rPr>
        <w:t>и</w:t>
      </w:r>
      <w:r w:rsidRPr="008E4F74">
        <w:rPr>
          <w:rFonts w:ascii="Times New Roman" w:hAnsi="Times New Roman" w:cs="Times New Roman"/>
          <w:sz w:val="28"/>
          <w:szCs w:val="28"/>
          <w:lang w:val="uk-UA"/>
        </w:rPr>
        <w:t xml:space="preserve"> регіоналізації</w:t>
      </w:r>
      <w:r w:rsidRPr="008E4F74">
        <w:rPr>
          <w:rFonts w:ascii="Times New Roman" w:hAnsi="Times New Roman" w:cs="Times New Roman"/>
          <w:sz w:val="28"/>
          <w:szCs w:val="28"/>
          <w:lang w:val="uk-UA"/>
        </w:rPr>
        <w:t xml:space="preserve"> етнокультурного виховання учнів</w:t>
      </w:r>
      <w:r w:rsidRPr="008E4F7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D6E43" w:rsidRPr="008D6E43">
        <w:rPr>
          <w:rFonts w:ascii="Times New Roman" w:hAnsi="Times New Roman" w:cs="Times New Roman"/>
          <w:sz w:val="28"/>
          <w:szCs w:val="28"/>
          <w:lang w:val="uk-UA"/>
        </w:rPr>
        <w:t xml:space="preserve">Роль школи, перед якою постали завдання, продиктовані новими процесами колективної ідентифікації та індивідуального окультурення, полягає в передачі дитині необхідних знань та вмінь, аби вона стала відкритою для </w:t>
      </w:r>
      <w:proofErr w:type="spellStart"/>
      <w:r w:rsidR="008D6E43" w:rsidRPr="008D6E43">
        <w:rPr>
          <w:rFonts w:ascii="Times New Roman" w:hAnsi="Times New Roman" w:cs="Times New Roman"/>
          <w:sz w:val="28"/>
          <w:szCs w:val="28"/>
          <w:lang w:val="uk-UA"/>
        </w:rPr>
        <w:t>універсуму</w:t>
      </w:r>
      <w:proofErr w:type="spellEnd"/>
      <w:r w:rsidR="008D6E43" w:rsidRPr="008D6E43">
        <w:rPr>
          <w:rFonts w:ascii="Times New Roman" w:hAnsi="Times New Roman" w:cs="Times New Roman"/>
          <w:sz w:val="28"/>
          <w:szCs w:val="28"/>
          <w:lang w:val="uk-UA"/>
        </w:rPr>
        <w:t>, не відмовлялась від коренів, що визначають її ідентичність.</w:t>
      </w:r>
    </w:p>
    <w:p w:rsidR="008D6E43" w:rsidRPr="008D6E43" w:rsidRDefault="008E4F74" w:rsidP="008D6E43">
      <w:pPr>
        <w:spacing w:after="0" w:line="360" w:lineRule="auto"/>
        <w:ind w:firstLine="709"/>
        <w:jc w:val="both"/>
        <w:rPr>
          <w:rFonts w:ascii="Times New Roman" w:hAnsi="Times New Roman" w:cs="Times New Roman"/>
          <w:sz w:val="28"/>
          <w:szCs w:val="28"/>
          <w:lang w:val="uk-UA"/>
        </w:rPr>
      </w:pPr>
      <w:r w:rsidRPr="008E4F74">
        <w:rPr>
          <w:rFonts w:ascii="Times New Roman" w:hAnsi="Times New Roman" w:cs="Times New Roman"/>
          <w:b/>
          <w:sz w:val="28"/>
          <w:szCs w:val="28"/>
          <w:lang w:val="uk-UA"/>
        </w:rPr>
        <w:t>Виклад основного матеріалу.</w:t>
      </w:r>
      <w:r>
        <w:rPr>
          <w:rFonts w:ascii="Times New Roman" w:hAnsi="Times New Roman" w:cs="Times New Roman"/>
          <w:sz w:val="28"/>
          <w:szCs w:val="28"/>
          <w:lang w:val="uk-UA"/>
        </w:rPr>
        <w:t xml:space="preserve"> </w:t>
      </w:r>
      <w:r w:rsidR="008D6E43" w:rsidRPr="008D6E43">
        <w:rPr>
          <w:rFonts w:ascii="Times New Roman" w:hAnsi="Times New Roman" w:cs="Times New Roman"/>
          <w:sz w:val="28"/>
          <w:szCs w:val="28"/>
          <w:lang w:val="uk-UA"/>
        </w:rPr>
        <w:t xml:space="preserve">Для гармонійного розвитку своєї індивідуальної ідентичності кожен індивід потребує чіткої структурованості своєї соціальної, територіальної, етнічної, мовної та культурної приналежності, спроможності піднятися над тим, що прийнято називати замкнутою етнокультурною ідентичністю. Для цього індивід повинен визначити свої колективні ідентичності, залишаючись вільним у їх виборі ( ніхто не має права закріплювати за ним приналежність до якоїсь спільноти, він повинен змогти надати їм сенсу в сучасному суспільстві, інтегрувати їх у значно ширші сукупності людей у масштабі планети, узгодивши із двома основними принципами: властивою людському розуму розсудливістю та свободою совісті). Для досягнення цієї мети право на освіту повинно бути таким, яким воно сьогодні є в </w:t>
      </w:r>
      <w:proofErr w:type="spellStart"/>
      <w:r w:rsidR="008D6E43" w:rsidRPr="008D6E43">
        <w:rPr>
          <w:rFonts w:ascii="Times New Roman" w:hAnsi="Times New Roman" w:cs="Times New Roman"/>
          <w:sz w:val="28"/>
          <w:szCs w:val="28"/>
          <w:lang w:val="uk-UA"/>
        </w:rPr>
        <w:t>державах-</w:t>
      </w:r>
      <w:proofErr w:type="spellEnd"/>
      <w:r w:rsidR="008D6E43" w:rsidRPr="008D6E43">
        <w:rPr>
          <w:rFonts w:ascii="Times New Roman" w:hAnsi="Times New Roman" w:cs="Times New Roman"/>
          <w:sz w:val="28"/>
          <w:szCs w:val="28"/>
          <w:lang w:val="uk-UA"/>
        </w:rPr>
        <w:t xml:space="preserve"> націях і забезпечується цими державами. Коли у нинішній Європі громадянин опиняється в ситуації транскордонного </w:t>
      </w:r>
      <w:proofErr w:type="spellStart"/>
      <w:r w:rsidR="008D6E43" w:rsidRPr="008D6E43">
        <w:rPr>
          <w:rFonts w:ascii="Times New Roman" w:hAnsi="Times New Roman" w:cs="Times New Roman"/>
          <w:sz w:val="28"/>
          <w:szCs w:val="28"/>
          <w:lang w:val="uk-UA"/>
        </w:rPr>
        <w:t>„окультурення</w:t>
      </w:r>
      <w:proofErr w:type="spellEnd"/>
      <w:r w:rsidR="008D6E43" w:rsidRPr="008D6E43">
        <w:rPr>
          <w:rFonts w:ascii="Times New Roman" w:hAnsi="Times New Roman" w:cs="Times New Roman"/>
          <w:sz w:val="28"/>
          <w:szCs w:val="28"/>
          <w:lang w:val="uk-UA"/>
        </w:rPr>
        <w:t>”, він має право на систему навчання й виховання, що не знає кордонів. Йдеться про основну умову розвитку особистості. Кожна нація, якою б не була її історія, має свою культурну політику, і вона залежить від культурної спадщини, що передається від одного покоління до іншого через колективну пам’ять.</w:t>
      </w:r>
    </w:p>
    <w:p w:rsidR="008D6E43" w:rsidRPr="008D6E43" w:rsidRDefault="008D6E43" w:rsidP="008D6E43">
      <w:pPr>
        <w:spacing w:after="0" w:line="360" w:lineRule="auto"/>
        <w:ind w:firstLine="709"/>
        <w:jc w:val="both"/>
        <w:rPr>
          <w:rFonts w:ascii="Times New Roman" w:hAnsi="Times New Roman" w:cs="Times New Roman"/>
          <w:spacing w:val="-2"/>
          <w:sz w:val="28"/>
          <w:szCs w:val="28"/>
          <w:lang w:val="uk-UA"/>
        </w:rPr>
      </w:pPr>
      <w:r w:rsidRPr="008D6E43">
        <w:rPr>
          <w:rFonts w:ascii="Times New Roman" w:hAnsi="Times New Roman" w:cs="Times New Roman"/>
          <w:spacing w:val="-2"/>
          <w:sz w:val="28"/>
          <w:szCs w:val="28"/>
          <w:lang w:val="uk-UA"/>
        </w:rPr>
        <w:t xml:space="preserve">Географічно різнорідні міграційні процеси, транскордонні інформаційні обміни й спілкування вщент зруйнували єдність між культурою і територією та мовою й територією, привнісши нові фактори до системи взаємовідносин між </w:t>
      </w:r>
      <w:proofErr w:type="spellStart"/>
      <w:r w:rsidRPr="008D6E43">
        <w:rPr>
          <w:rFonts w:ascii="Times New Roman" w:hAnsi="Times New Roman" w:cs="Times New Roman"/>
          <w:spacing w:val="-2"/>
          <w:sz w:val="28"/>
          <w:szCs w:val="28"/>
          <w:lang w:val="uk-UA"/>
        </w:rPr>
        <w:t>jus</w:t>
      </w:r>
      <w:proofErr w:type="spellEnd"/>
      <w:r w:rsidRPr="008D6E43">
        <w:rPr>
          <w:rFonts w:ascii="Times New Roman" w:hAnsi="Times New Roman" w:cs="Times New Roman"/>
          <w:spacing w:val="-2"/>
          <w:sz w:val="28"/>
          <w:szCs w:val="28"/>
          <w:lang w:val="uk-UA"/>
        </w:rPr>
        <w:t xml:space="preserve"> </w:t>
      </w:r>
      <w:proofErr w:type="spellStart"/>
      <w:r w:rsidRPr="008D6E43">
        <w:rPr>
          <w:rFonts w:ascii="Times New Roman" w:hAnsi="Times New Roman" w:cs="Times New Roman"/>
          <w:spacing w:val="-2"/>
          <w:sz w:val="28"/>
          <w:szCs w:val="28"/>
          <w:lang w:val="uk-UA"/>
        </w:rPr>
        <w:t>educationis</w:t>
      </w:r>
      <w:proofErr w:type="spellEnd"/>
      <w:r w:rsidRPr="008D6E43">
        <w:rPr>
          <w:rFonts w:ascii="Times New Roman" w:hAnsi="Times New Roman" w:cs="Times New Roman"/>
          <w:spacing w:val="-2"/>
          <w:sz w:val="28"/>
          <w:szCs w:val="28"/>
          <w:lang w:val="uk-UA"/>
        </w:rPr>
        <w:t xml:space="preserve">, </w:t>
      </w:r>
      <w:proofErr w:type="spellStart"/>
      <w:r w:rsidRPr="008D6E43">
        <w:rPr>
          <w:rFonts w:ascii="Times New Roman" w:hAnsi="Times New Roman" w:cs="Times New Roman"/>
          <w:spacing w:val="-2"/>
          <w:sz w:val="28"/>
          <w:szCs w:val="28"/>
          <w:lang w:val="uk-UA"/>
        </w:rPr>
        <w:t>jus</w:t>
      </w:r>
      <w:proofErr w:type="spellEnd"/>
      <w:r w:rsidRPr="008D6E43">
        <w:rPr>
          <w:rFonts w:ascii="Times New Roman" w:hAnsi="Times New Roman" w:cs="Times New Roman"/>
          <w:spacing w:val="-2"/>
          <w:sz w:val="28"/>
          <w:szCs w:val="28"/>
          <w:lang w:val="uk-UA"/>
        </w:rPr>
        <w:t xml:space="preserve"> </w:t>
      </w:r>
      <w:proofErr w:type="spellStart"/>
      <w:r w:rsidRPr="008D6E43">
        <w:rPr>
          <w:rFonts w:ascii="Times New Roman" w:hAnsi="Times New Roman" w:cs="Times New Roman"/>
          <w:spacing w:val="-2"/>
          <w:sz w:val="28"/>
          <w:szCs w:val="28"/>
          <w:lang w:val="uk-UA"/>
        </w:rPr>
        <w:t>sanguinis</w:t>
      </w:r>
      <w:proofErr w:type="spellEnd"/>
      <w:r w:rsidRPr="008D6E43">
        <w:rPr>
          <w:rFonts w:ascii="Times New Roman" w:hAnsi="Times New Roman" w:cs="Times New Roman"/>
          <w:spacing w:val="-2"/>
          <w:sz w:val="28"/>
          <w:szCs w:val="28"/>
          <w:lang w:val="uk-UA"/>
        </w:rPr>
        <w:t xml:space="preserve"> і </w:t>
      </w:r>
      <w:proofErr w:type="spellStart"/>
      <w:r w:rsidRPr="008D6E43">
        <w:rPr>
          <w:rFonts w:ascii="Times New Roman" w:hAnsi="Times New Roman" w:cs="Times New Roman"/>
          <w:spacing w:val="-2"/>
          <w:sz w:val="28"/>
          <w:szCs w:val="28"/>
          <w:lang w:val="uk-UA"/>
        </w:rPr>
        <w:t>jus</w:t>
      </w:r>
      <w:proofErr w:type="spellEnd"/>
      <w:r w:rsidRPr="008D6E43">
        <w:rPr>
          <w:rFonts w:ascii="Times New Roman" w:hAnsi="Times New Roman" w:cs="Times New Roman"/>
          <w:spacing w:val="-2"/>
          <w:sz w:val="28"/>
          <w:szCs w:val="28"/>
          <w:lang w:val="uk-UA"/>
        </w:rPr>
        <w:t xml:space="preserve"> </w:t>
      </w:r>
      <w:proofErr w:type="spellStart"/>
      <w:r w:rsidRPr="008D6E43">
        <w:rPr>
          <w:rFonts w:ascii="Times New Roman" w:hAnsi="Times New Roman" w:cs="Times New Roman"/>
          <w:spacing w:val="-2"/>
          <w:sz w:val="28"/>
          <w:szCs w:val="28"/>
          <w:lang w:val="uk-UA"/>
        </w:rPr>
        <w:t>soli</w:t>
      </w:r>
      <w:proofErr w:type="spellEnd"/>
      <w:r w:rsidRPr="008D6E43">
        <w:rPr>
          <w:rFonts w:ascii="Times New Roman" w:hAnsi="Times New Roman" w:cs="Times New Roman"/>
          <w:spacing w:val="-2"/>
          <w:sz w:val="28"/>
          <w:szCs w:val="28"/>
          <w:lang w:val="uk-UA"/>
        </w:rPr>
        <w:t>, впоратися з передачею яких традиційні шкільні заклади вже не в змозі [2, с.331 ].</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lastRenderedPageBreak/>
        <w:t xml:space="preserve">У світі безупинних змін освіта не може задовольнятись лише відтворенням та передачею культурних надбань, вона, безперечно, має виконувати й інші завдання. Як відзначає Ален </w:t>
      </w:r>
      <w:proofErr w:type="spellStart"/>
      <w:r w:rsidRPr="008D6E43">
        <w:rPr>
          <w:rFonts w:ascii="Times New Roman" w:hAnsi="Times New Roman" w:cs="Times New Roman"/>
          <w:sz w:val="28"/>
          <w:szCs w:val="28"/>
          <w:lang w:val="uk-UA"/>
        </w:rPr>
        <w:t>Турен</w:t>
      </w:r>
      <w:proofErr w:type="spellEnd"/>
      <w:r w:rsidRPr="008D6E43">
        <w:rPr>
          <w:rFonts w:ascii="Times New Roman" w:hAnsi="Times New Roman" w:cs="Times New Roman"/>
          <w:sz w:val="28"/>
          <w:szCs w:val="28"/>
          <w:lang w:val="uk-UA"/>
        </w:rPr>
        <w:t xml:space="preserve">, </w:t>
      </w:r>
      <w:proofErr w:type="spellStart"/>
      <w:r w:rsidRPr="008D6E43">
        <w:rPr>
          <w:rFonts w:ascii="Times New Roman" w:hAnsi="Times New Roman" w:cs="Times New Roman"/>
          <w:sz w:val="28"/>
          <w:szCs w:val="28"/>
          <w:lang w:val="uk-UA"/>
        </w:rPr>
        <w:t>„слід</w:t>
      </w:r>
      <w:proofErr w:type="spellEnd"/>
      <w:r w:rsidRPr="008D6E43">
        <w:rPr>
          <w:rFonts w:ascii="Times New Roman" w:hAnsi="Times New Roman" w:cs="Times New Roman"/>
          <w:sz w:val="28"/>
          <w:szCs w:val="28"/>
          <w:lang w:val="uk-UA"/>
        </w:rPr>
        <w:t xml:space="preserve"> чітко розмежовувати освіту й спільноту і, відповідно, не ототожнювати культуру й суспільство. Правила спільного проживання неодмінно відрізняються від факторів гомогенізації та культурної й соціальної інтеграції. Демократичний дух, в основі якого лежить принцип плюралізму, не можна звести лише до політики; його так само слід поширити на всю сферу культури. Духу науки притаманна дослідницька свобода, яка не може вижити в умовах, де цінності, вірування чи звичаї нав’язуються державою як обов’язкові або ж розглядаються як умова приналежності до певного суспільства.</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Європейська історія відзначалась постійним домінуванням у ній двох основних принципів: принципу раціоналізму та принципу моральної свободи свідомості кожного індивіда... ”. Ален </w:t>
      </w:r>
      <w:proofErr w:type="spellStart"/>
      <w:r w:rsidRPr="008D6E43">
        <w:rPr>
          <w:rFonts w:ascii="Times New Roman" w:hAnsi="Times New Roman" w:cs="Times New Roman"/>
          <w:sz w:val="28"/>
          <w:szCs w:val="28"/>
          <w:lang w:val="uk-UA"/>
        </w:rPr>
        <w:t>Турен</w:t>
      </w:r>
      <w:proofErr w:type="spellEnd"/>
      <w:r w:rsidRPr="008D6E43">
        <w:rPr>
          <w:rFonts w:ascii="Times New Roman" w:hAnsi="Times New Roman" w:cs="Times New Roman"/>
          <w:sz w:val="28"/>
          <w:szCs w:val="28"/>
          <w:lang w:val="uk-UA"/>
        </w:rPr>
        <w:t xml:space="preserve"> доходить висновку, що </w:t>
      </w:r>
      <w:proofErr w:type="spellStart"/>
      <w:r w:rsidRPr="008D6E43">
        <w:rPr>
          <w:rFonts w:ascii="Times New Roman" w:hAnsi="Times New Roman" w:cs="Times New Roman"/>
          <w:sz w:val="28"/>
          <w:szCs w:val="28"/>
          <w:lang w:val="uk-UA"/>
        </w:rPr>
        <w:t>„свобода</w:t>
      </w:r>
      <w:proofErr w:type="spellEnd"/>
      <w:r w:rsidRPr="008D6E43">
        <w:rPr>
          <w:rFonts w:ascii="Times New Roman" w:hAnsi="Times New Roman" w:cs="Times New Roman"/>
          <w:sz w:val="28"/>
          <w:szCs w:val="28"/>
          <w:lang w:val="uk-UA"/>
        </w:rPr>
        <w:t xml:space="preserve"> й демократія не належать до побічних продуктів науки, - вони міцні прагненням індивідів і спільноти чинити опір занепаду своєї ідентичності. Теми ідентичності, свободи , </w:t>
      </w:r>
      <w:proofErr w:type="spellStart"/>
      <w:r w:rsidRPr="008D6E43">
        <w:rPr>
          <w:rFonts w:ascii="Times New Roman" w:hAnsi="Times New Roman" w:cs="Times New Roman"/>
          <w:sz w:val="28"/>
          <w:szCs w:val="28"/>
          <w:lang w:val="uk-UA"/>
        </w:rPr>
        <w:t>відмінностней</w:t>
      </w:r>
      <w:proofErr w:type="spellEnd"/>
      <w:r w:rsidRPr="008D6E43">
        <w:rPr>
          <w:rFonts w:ascii="Times New Roman" w:hAnsi="Times New Roman" w:cs="Times New Roman"/>
          <w:sz w:val="28"/>
          <w:szCs w:val="28"/>
          <w:lang w:val="uk-UA"/>
        </w:rPr>
        <w:t xml:space="preserve"> і технології повинні бути взаємозалежними та взаємопов’язаними” [1, с. 21 ].</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proofErr w:type="spellStart"/>
      <w:r w:rsidRPr="008D6E43">
        <w:rPr>
          <w:rFonts w:ascii="Times New Roman" w:hAnsi="Times New Roman" w:cs="Times New Roman"/>
          <w:sz w:val="28"/>
          <w:szCs w:val="28"/>
          <w:lang w:val="uk-UA"/>
        </w:rPr>
        <w:t>Інтеркультурна</w:t>
      </w:r>
      <w:proofErr w:type="spellEnd"/>
      <w:r w:rsidRPr="008D6E43">
        <w:rPr>
          <w:rFonts w:ascii="Times New Roman" w:hAnsi="Times New Roman" w:cs="Times New Roman"/>
          <w:sz w:val="28"/>
          <w:szCs w:val="28"/>
          <w:lang w:val="uk-UA"/>
        </w:rPr>
        <w:t xml:space="preserve"> освіта повинна стати посередником аби допомогти майбутнім громадянам України, як частини Європейської спільноти, прийняти множинність культур у нашому суспільстві і у світі в цілому. Треба визначитися зі змістом того, що саме має передаватися (знання, уміння, навички і цінності) для того, щоб залучити всіх дітей до плюралістичного суспільства, в якому вони будуть жити, запропонувавши їм нову концепцію історії, географії, мови, культури, філософії людини й суспільства і, відповідно, психології й етики. Обираючи за відправну точку людину та її корені, наповнивши їх змістом та інтегруючи людину у сьогодення, досягаючи соціальної згуртованості в розмаїтті. Процес формування національної самосвідомості і побудови української політичної нації не може чекати, поки цикл життя поколінь згладить або взагалі поглине існуючі розбіжності. </w:t>
      </w:r>
      <w:r w:rsidRPr="008D6E43">
        <w:rPr>
          <w:rFonts w:ascii="Times New Roman" w:hAnsi="Times New Roman" w:cs="Times New Roman"/>
          <w:sz w:val="28"/>
          <w:szCs w:val="28"/>
          <w:lang w:val="uk-UA"/>
        </w:rPr>
        <w:lastRenderedPageBreak/>
        <w:t xml:space="preserve">Політичний виклик полягає в тому, щоб </w:t>
      </w:r>
      <w:proofErr w:type="spellStart"/>
      <w:r w:rsidRPr="008D6E43">
        <w:rPr>
          <w:rFonts w:ascii="Times New Roman" w:hAnsi="Times New Roman" w:cs="Times New Roman"/>
          <w:sz w:val="28"/>
          <w:szCs w:val="28"/>
          <w:lang w:val="uk-UA"/>
        </w:rPr>
        <w:t>віднайти-</w:t>
      </w:r>
      <w:proofErr w:type="spellEnd"/>
      <w:r w:rsidRPr="008D6E43">
        <w:rPr>
          <w:rFonts w:ascii="Times New Roman" w:hAnsi="Times New Roman" w:cs="Times New Roman"/>
          <w:sz w:val="28"/>
          <w:szCs w:val="28"/>
          <w:lang w:val="uk-UA"/>
        </w:rPr>
        <w:t xml:space="preserve"> не завтра, а </w:t>
      </w:r>
      <w:proofErr w:type="spellStart"/>
      <w:r w:rsidRPr="008D6E43">
        <w:rPr>
          <w:rFonts w:ascii="Times New Roman" w:hAnsi="Times New Roman" w:cs="Times New Roman"/>
          <w:sz w:val="28"/>
          <w:szCs w:val="28"/>
          <w:lang w:val="uk-UA"/>
        </w:rPr>
        <w:t>сьогодні-</w:t>
      </w:r>
      <w:proofErr w:type="spellEnd"/>
      <w:r w:rsidRPr="008D6E43">
        <w:rPr>
          <w:rFonts w:ascii="Times New Roman" w:hAnsi="Times New Roman" w:cs="Times New Roman"/>
          <w:sz w:val="28"/>
          <w:szCs w:val="28"/>
          <w:lang w:val="uk-UA"/>
        </w:rPr>
        <w:t xml:space="preserve"> точне співвідношення між різноманітністю культур і національною згуртованістю. Не лише тому, що різноманітність у суспільстві ніколи не зникне, а тому, що це лежить в основі справжньої демократії. </w:t>
      </w:r>
      <w:proofErr w:type="spellStart"/>
      <w:r w:rsidRPr="008D6E43">
        <w:rPr>
          <w:rFonts w:ascii="Times New Roman" w:hAnsi="Times New Roman" w:cs="Times New Roman"/>
          <w:sz w:val="28"/>
          <w:szCs w:val="28"/>
          <w:lang w:val="uk-UA"/>
        </w:rPr>
        <w:t>Інтеркультурна</w:t>
      </w:r>
      <w:proofErr w:type="spellEnd"/>
      <w:r w:rsidRPr="008D6E43">
        <w:rPr>
          <w:rFonts w:ascii="Times New Roman" w:hAnsi="Times New Roman" w:cs="Times New Roman"/>
          <w:sz w:val="28"/>
          <w:szCs w:val="28"/>
          <w:lang w:val="uk-UA"/>
        </w:rPr>
        <w:t xml:space="preserve"> освіта є спробою витлумачити цей політичний виклик у термінах освіти та культури.</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Чому не тільки українська , а і національні освітні системи європейських країн так пізно почали розглядати питання про необхідність узгодити процес виховання їхніх громадян з проблемою культурного та національного плюралізму в суспільстві? Згідно із загальноприйнятим поглядом, проблему породжує наявність </w:t>
      </w:r>
      <w:proofErr w:type="spellStart"/>
      <w:r w:rsidRPr="008D6E43">
        <w:rPr>
          <w:rFonts w:ascii="Times New Roman" w:hAnsi="Times New Roman" w:cs="Times New Roman"/>
          <w:sz w:val="28"/>
          <w:szCs w:val="28"/>
          <w:lang w:val="uk-UA"/>
        </w:rPr>
        <w:t>полікультурності</w:t>
      </w:r>
      <w:proofErr w:type="spellEnd"/>
      <w:r w:rsidRPr="008D6E43">
        <w:rPr>
          <w:rFonts w:ascii="Times New Roman" w:hAnsi="Times New Roman" w:cs="Times New Roman"/>
          <w:sz w:val="28"/>
          <w:szCs w:val="28"/>
          <w:lang w:val="uk-UA"/>
        </w:rPr>
        <w:t xml:space="preserve"> – відмінності, </w:t>
      </w:r>
      <w:proofErr w:type="spellStart"/>
      <w:r w:rsidRPr="008D6E43">
        <w:rPr>
          <w:rFonts w:ascii="Times New Roman" w:hAnsi="Times New Roman" w:cs="Times New Roman"/>
          <w:sz w:val="28"/>
          <w:szCs w:val="28"/>
          <w:lang w:val="uk-UA"/>
        </w:rPr>
        <w:t>інакшість</w:t>
      </w:r>
      <w:proofErr w:type="spellEnd"/>
      <w:r w:rsidRPr="008D6E43">
        <w:rPr>
          <w:rFonts w:ascii="Times New Roman" w:hAnsi="Times New Roman" w:cs="Times New Roman"/>
          <w:sz w:val="28"/>
          <w:szCs w:val="28"/>
          <w:lang w:val="uk-UA"/>
        </w:rPr>
        <w:t xml:space="preserve"> та меншини. Хоча справжньою проблемою на думку А.</w:t>
      </w:r>
      <w:proofErr w:type="spellStart"/>
      <w:r w:rsidRPr="008D6E43">
        <w:rPr>
          <w:rFonts w:ascii="Times New Roman" w:hAnsi="Times New Roman" w:cs="Times New Roman"/>
          <w:sz w:val="28"/>
          <w:szCs w:val="28"/>
          <w:lang w:val="uk-UA"/>
        </w:rPr>
        <w:t>Перотті</w:t>
      </w:r>
      <w:proofErr w:type="spellEnd"/>
      <w:r w:rsidRPr="008D6E43">
        <w:rPr>
          <w:rFonts w:ascii="Times New Roman" w:hAnsi="Times New Roman" w:cs="Times New Roman"/>
          <w:sz w:val="28"/>
          <w:szCs w:val="28"/>
          <w:lang w:val="uk-UA"/>
        </w:rPr>
        <w:t xml:space="preserve">, скоріше, є якраз зовсім </w:t>
      </w:r>
      <w:proofErr w:type="spellStart"/>
      <w:r w:rsidRPr="008D6E43">
        <w:rPr>
          <w:rFonts w:ascii="Times New Roman" w:hAnsi="Times New Roman" w:cs="Times New Roman"/>
          <w:sz w:val="28"/>
          <w:szCs w:val="28"/>
          <w:lang w:val="uk-UA"/>
        </w:rPr>
        <w:t>протилежне-</w:t>
      </w:r>
      <w:proofErr w:type="spellEnd"/>
      <w:r w:rsidRPr="008D6E43">
        <w:rPr>
          <w:rFonts w:ascii="Times New Roman" w:hAnsi="Times New Roman" w:cs="Times New Roman"/>
          <w:sz w:val="28"/>
          <w:szCs w:val="28"/>
          <w:lang w:val="uk-UA"/>
        </w:rPr>
        <w:t xml:space="preserve"> </w:t>
      </w:r>
      <w:proofErr w:type="spellStart"/>
      <w:r w:rsidRPr="008D6E43">
        <w:rPr>
          <w:rFonts w:ascii="Times New Roman" w:hAnsi="Times New Roman" w:cs="Times New Roman"/>
          <w:sz w:val="28"/>
          <w:szCs w:val="28"/>
          <w:lang w:val="uk-UA"/>
        </w:rPr>
        <w:t>„одновимірність</w:t>
      </w:r>
      <w:proofErr w:type="spellEnd"/>
      <w:r w:rsidRPr="008D6E43">
        <w:rPr>
          <w:rFonts w:ascii="Times New Roman" w:hAnsi="Times New Roman" w:cs="Times New Roman"/>
          <w:sz w:val="28"/>
          <w:szCs w:val="28"/>
          <w:lang w:val="uk-UA"/>
        </w:rPr>
        <w:t xml:space="preserve">” культури. Щойно підняті питання звернені безпосередньо до держав-націй, які від часу свого створення природно намагались представляти себе як цілісні утворення. В останні роки знову стала актуальною ідея про те, що інтереси плюралістичного та конфліктного громадянського суспільства повинні мати пріоритет над інтересами держави, а також про появу суспільного організму, який, на відміну від державних структур, складний і суперечливий. Цей пріоритет і ця поява, витоки яких ми вкажемо далі, поставили на чільне місце в </w:t>
      </w:r>
      <w:proofErr w:type="spellStart"/>
      <w:r w:rsidRPr="008D6E43">
        <w:rPr>
          <w:rFonts w:ascii="Times New Roman" w:hAnsi="Times New Roman" w:cs="Times New Roman"/>
          <w:sz w:val="28"/>
          <w:szCs w:val="28"/>
          <w:lang w:val="uk-UA"/>
        </w:rPr>
        <w:t>ситемі</w:t>
      </w:r>
      <w:proofErr w:type="spellEnd"/>
      <w:r w:rsidRPr="008D6E43">
        <w:rPr>
          <w:rFonts w:ascii="Times New Roman" w:hAnsi="Times New Roman" w:cs="Times New Roman"/>
          <w:sz w:val="28"/>
          <w:szCs w:val="28"/>
          <w:lang w:val="uk-UA"/>
        </w:rPr>
        <w:t xml:space="preserve"> виховання питання про індивідуальні та колективні ідентичності – стосунки між людьми та нашу здатність жити разом у взаємній повазі до свободи кожної особистості.</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В роботі «</w:t>
      </w:r>
      <w:proofErr w:type="spellStart"/>
      <w:r w:rsidRPr="008D6E43">
        <w:rPr>
          <w:rFonts w:ascii="Times New Roman" w:hAnsi="Times New Roman" w:cs="Times New Roman"/>
          <w:sz w:val="28"/>
          <w:szCs w:val="28"/>
          <w:lang w:val="uk-UA"/>
        </w:rPr>
        <w:t>Теоретико</w:t>
      </w:r>
      <w:proofErr w:type="spellEnd"/>
      <w:r w:rsidRPr="008D6E43">
        <w:rPr>
          <w:rFonts w:ascii="Times New Roman" w:hAnsi="Times New Roman" w:cs="Times New Roman"/>
          <w:sz w:val="28"/>
          <w:szCs w:val="28"/>
          <w:lang w:val="uk-UA"/>
        </w:rPr>
        <w:t xml:space="preserve">  </w:t>
      </w:r>
      <w:proofErr w:type="spellStart"/>
      <w:r w:rsidRPr="008D6E43">
        <w:rPr>
          <w:rFonts w:ascii="Times New Roman" w:hAnsi="Times New Roman" w:cs="Times New Roman"/>
          <w:sz w:val="28"/>
          <w:szCs w:val="28"/>
          <w:lang w:val="uk-UA"/>
        </w:rPr>
        <w:t>–методологічні</w:t>
      </w:r>
      <w:proofErr w:type="spellEnd"/>
      <w:r w:rsidRPr="008D6E43">
        <w:rPr>
          <w:rFonts w:ascii="Times New Roman" w:hAnsi="Times New Roman" w:cs="Times New Roman"/>
          <w:sz w:val="28"/>
          <w:szCs w:val="28"/>
          <w:lang w:val="uk-UA"/>
        </w:rPr>
        <w:t xml:space="preserve"> засади формування національної самосвідомості учнівської та студентської молоді» було доведено, що національна самосвідомість пов’язана зі способом, у який індивіди або групи виокремлюють та визначають себе через свою подібність або свою відмінність від інших, то її дуже важливо розглядати з плюралістичних та динамічних позицій  [2]. Сьогодні кожен перебуває на перехресті численних мереж </w:t>
      </w:r>
      <w:proofErr w:type="spellStart"/>
      <w:r w:rsidRPr="008D6E43">
        <w:rPr>
          <w:rFonts w:ascii="Times New Roman" w:hAnsi="Times New Roman" w:cs="Times New Roman"/>
          <w:sz w:val="28"/>
          <w:szCs w:val="28"/>
          <w:lang w:val="uk-UA"/>
        </w:rPr>
        <w:t>вазємозв’язків</w:t>
      </w:r>
      <w:proofErr w:type="spellEnd"/>
      <w:r w:rsidRPr="008D6E43">
        <w:rPr>
          <w:rFonts w:ascii="Times New Roman" w:hAnsi="Times New Roman" w:cs="Times New Roman"/>
          <w:sz w:val="28"/>
          <w:szCs w:val="28"/>
          <w:lang w:val="uk-UA"/>
        </w:rPr>
        <w:t xml:space="preserve"> та впливів, що пов’язані з професійним життям, дозвіллям, місцем проживання тощо.</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lastRenderedPageBreak/>
        <w:t xml:space="preserve">Сучасний світ переконує нас в тому, що слід розробляти, розвивати і вивчати способи співжиття в багатокультурних суспільствах, членом яких є кожен із нас. Результати етнографічних та антропологічних досліджень свідчать, що не настало жодної глобальної культури, а світ є швидше переплетінням локальних культур, субкультур, різних культурних планів. </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proofErr w:type="spellStart"/>
      <w:r w:rsidRPr="008D6E43">
        <w:rPr>
          <w:rFonts w:ascii="Times New Roman" w:hAnsi="Times New Roman" w:cs="Times New Roman"/>
          <w:sz w:val="28"/>
          <w:szCs w:val="28"/>
          <w:lang w:val="uk-UA"/>
        </w:rPr>
        <w:t>Ґордон</w:t>
      </w:r>
      <w:proofErr w:type="spellEnd"/>
      <w:r w:rsidRPr="008D6E43">
        <w:rPr>
          <w:rFonts w:ascii="Times New Roman" w:hAnsi="Times New Roman" w:cs="Times New Roman"/>
          <w:sz w:val="28"/>
          <w:szCs w:val="28"/>
          <w:lang w:val="uk-UA"/>
        </w:rPr>
        <w:t xml:space="preserve"> </w:t>
      </w:r>
      <w:proofErr w:type="spellStart"/>
      <w:r w:rsidRPr="008D6E43">
        <w:rPr>
          <w:rFonts w:ascii="Times New Roman" w:hAnsi="Times New Roman" w:cs="Times New Roman"/>
          <w:sz w:val="28"/>
          <w:szCs w:val="28"/>
          <w:lang w:val="uk-UA"/>
        </w:rPr>
        <w:t>Меттюз</w:t>
      </w:r>
      <w:proofErr w:type="spellEnd"/>
      <w:r w:rsidRPr="008D6E43">
        <w:rPr>
          <w:rFonts w:ascii="Times New Roman" w:hAnsi="Times New Roman" w:cs="Times New Roman"/>
          <w:sz w:val="28"/>
          <w:szCs w:val="28"/>
          <w:lang w:val="uk-UA"/>
        </w:rPr>
        <w:t xml:space="preserve"> стверджує, що структура культурного супермаркету є більш складною, аніж це визначає метафора: “Він більше схожий на величезну бібліотеку, аніж на продуктовий магазин, більше схожий на Інтернет, аніж на мапу націй” [3, с. 20]. Захисники глобалізації також вказують на складність сучасного світу, яка постає як адекватна відповідь на соціокультурні виклики сучасності.</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Неможливо нам зараз йти шляхом монокультурної моделі, бо історично склалося так, що на території України проживає  багато представників різних націй та етносів, які мають свою культуру і цінності. Крім того, великий тиск існує з боку </w:t>
      </w:r>
      <w:proofErr w:type="spellStart"/>
      <w:r w:rsidRPr="008D6E43">
        <w:rPr>
          <w:rFonts w:ascii="Times New Roman" w:hAnsi="Times New Roman" w:cs="Times New Roman"/>
          <w:sz w:val="28"/>
          <w:szCs w:val="28"/>
          <w:lang w:val="uk-UA"/>
        </w:rPr>
        <w:t>імігрантів</w:t>
      </w:r>
      <w:proofErr w:type="spellEnd"/>
      <w:r w:rsidRPr="008D6E43">
        <w:rPr>
          <w:rFonts w:ascii="Times New Roman" w:hAnsi="Times New Roman" w:cs="Times New Roman"/>
          <w:sz w:val="28"/>
          <w:szCs w:val="28"/>
          <w:lang w:val="uk-UA"/>
        </w:rPr>
        <w:t xml:space="preserve">, які на </w:t>
      </w:r>
      <w:proofErr w:type="spellStart"/>
      <w:r w:rsidRPr="008D6E43">
        <w:rPr>
          <w:rFonts w:ascii="Times New Roman" w:hAnsi="Times New Roman" w:cs="Times New Roman"/>
          <w:sz w:val="28"/>
          <w:szCs w:val="28"/>
          <w:lang w:val="uk-UA"/>
        </w:rPr>
        <w:t>сьогодняшній</w:t>
      </w:r>
      <w:proofErr w:type="spellEnd"/>
      <w:r w:rsidRPr="008D6E43">
        <w:rPr>
          <w:rFonts w:ascii="Times New Roman" w:hAnsi="Times New Roman" w:cs="Times New Roman"/>
          <w:sz w:val="28"/>
          <w:szCs w:val="28"/>
          <w:lang w:val="uk-UA"/>
        </w:rPr>
        <w:t xml:space="preserve"> день є реальністю. Такий стан речей вимагає від державних структур необхідності переглянути свою політику у вирішенні питань, пов’язаних з </w:t>
      </w:r>
      <w:proofErr w:type="spellStart"/>
      <w:r w:rsidRPr="008D6E43">
        <w:rPr>
          <w:rFonts w:ascii="Times New Roman" w:hAnsi="Times New Roman" w:cs="Times New Roman"/>
          <w:sz w:val="28"/>
          <w:szCs w:val="28"/>
          <w:lang w:val="uk-UA"/>
        </w:rPr>
        <w:t>етно-національним</w:t>
      </w:r>
      <w:proofErr w:type="spellEnd"/>
      <w:r w:rsidRPr="008D6E43">
        <w:rPr>
          <w:rFonts w:ascii="Times New Roman" w:hAnsi="Times New Roman" w:cs="Times New Roman"/>
          <w:sz w:val="28"/>
          <w:szCs w:val="28"/>
          <w:lang w:val="uk-UA"/>
        </w:rPr>
        <w:t xml:space="preserve"> розмаїттям. Якщо ми визнаємо </w:t>
      </w:r>
      <w:proofErr w:type="spellStart"/>
      <w:r w:rsidRPr="008D6E43">
        <w:rPr>
          <w:rFonts w:ascii="Times New Roman" w:hAnsi="Times New Roman" w:cs="Times New Roman"/>
          <w:sz w:val="28"/>
          <w:szCs w:val="28"/>
          <w:lang w:val="uk-UA"/>
        </w:rPr>
        <w:t>полікультурність</w:t>
      </w:r>
      <w:proofErr w:type="spellEnd"/>
      <w:r w:rsidRPr="008D6E43">
        <w:rPr>
          <w:rFonts w:ascii="Times New Roman" w:hAnsi="Times New Roman" w:cs="Times New Roman"/>
          <w:sz w:val="28"/>
          <w:szCs w:val="28"/>
          <w:lang w:val="uk-UA"/>
        </w:rPr>
        <w:t xml:space="preserve"> українського суспільства, то повинні визнати наступне: наша національна освіта повинна бути </w:t>
      </w:r>
      <w:proofErr w:type="spellStart"/>
      <w:r w:rsidRPr="008D6E43">
        <w:rPr>
          <w:rFonts w:ascii="Times New Roman" w:hAnsi="Times New Roman" w:cs="Times New Roman"/>
          <w:sz w:val="28"/>
          <w:szCs w:val="28"/>
          <w:lang w:val="uk-UA"/>
        </w:rPr>
        <w:t>інтеркультурною</w:t>
      </w:r>
      <w:proofErr w:type="spellEnd"/>
      <w:r w:rsidRPr="008D6E43">
        <w:rPr>
          <w:rFonts w:ascii="Times New Roman" w:hAnsi="Times New Roman" w:cs="Times New Roman"/>
          <w:sz w:val="28"/>
          <w:szCs w:val="28"/>
          <w:lang w:val="uk-UA"/>
        </w:rPr>
        <w:t xml:space="preserve"> і спрямована на формування національної самосвідомості індивіда. </w:t>
      </w:r>
      <w:proofErr w:type="spellStart"/>
      <w:r w:rsidRPr="008D6E43">
        <w:rPr>
          <w:rFonts w:ascii="Times New Roman" w:hAnsi="Times New Roman" w:cs="Times New Roman"/>
          <w:sz w:val="28"/>
          <w:szCs w:val="28"/>
          <w:lang w:val="uk-UA"/>
        </w:rPr>
        <w:t>Полікультурність</w:t>
      </w:r>
      <w:proofErr w:type="spellEnd"/>
      <w:r w:rsidRPr="008D6E43">
        <w:rPr>
          <w:rFonts w:ascii="Times New Roman" w:hAnsi="Times New Roman" w:cs="Times New Roman"/>
          <w:sz w:val="28"/>
          <w:szCs w:val="28"/>
          <w:lang w:val="uk-UA"/>
        </w:rPr>
        <w:t xml:space="preserve"> дуже часто стає об’єктом двозначних тлумачень, що майже завжди лежать в основі відмови від самої концепції полікультурного суспільства й недовіри до поняття </w:t>
      </w:r>
      <w:proofErr w:type="spellStart"/>
      <w:r w:rsidRPr="008D6E43">
        <w:rPr>
          <w:rFonts w:ascii="Times New Roman" w:hAnsi="Times New Roman" w:cs="Times New Roman"/>
          <w:sz w:val="28"/>
          <w:szCs w:val="28"/>
          <w:lang w:val="uk-UA"/>
        </w:rPr>
        <w:t>інтеркультурної</w:t>
      </w:r>
      <w:proofErr w:type="spellEnd"/>
      <w:r w:rsidRPr="008D6E43">
        <w:rPr>
          <w:rFonts w:ascii="Times New Roman" w:hAnsi="Times New Roman" w:cs="Times New Roman"/>
          <w:sz w:val="28"/>
          <w:szCs w:val="28"/>
          <w:lang w:val="uk-UA"/>
        </w:rPr>
        <w:t xml:space="preserve"> освіти [2 ].</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З іншого боку, варто зазначити, що глобальні культурні продукти і змісти налаштовані на експансію тому, що вони не ґрунтуються на традиційному культурному підґрунті, яке пов’язане із цінностями й смислами певної етнічної або національної спільноти.</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Рада культурного співробітництва Ради Європи сприймає полікультурне суспільство як суспільство політичне, яке стоїть на засадах прийняття загальних правил комунікації, зумовлює одну або кілька офіційних мов, єдину </w:t>
      </w:r>
      <w:r w:rsidRPr="008D6E43">
        <w:rPr>
          <w:rFonts w:ascii="Times New Roman" w:hAnsi="Times New Roman" w:cs="Times New Roman"/>
          <w:sz w:val="28"/>
          <w:szCs w:val="28"/>
          <w:lang w:val="uk-UA"/>
        </w:rPr>
        <w:lastRenderedPageBreak/>
        <w:t xml:space="preserve">правову систему, демократичне правило соціального консенсусу, повагу до прав людини, свободу індивіда щодо тиску з боку громади </w:t>
      </w:r>
      <w:r w:rsidRPr="008D6E43">
        <w:rPr>
          <w:rFonts w:ascii="Times New Roman" w:hAnsi="Times New Roman" w:cs="Times New Roman"/>
          <w:sz w:val="28"/>
          <w:szCs w:val="28"/>
        </w:rPr>
        <w:t>[</w:t>
      </w:r>
      <w:r w:rsidRPr="008D6E43">
        <w:rPr>
          <w:rFonts w:ascii="Times New Roman" w:hAnsi="Times New Roman" w:cs="Times New Roman"/>
          <w:sz w:val="28"/>
          <w:szCs w:val="28"/>
          <w:lang w:val="uk-UA"/>
        </w:rPr>
        <w:t xml:space="preserve">2; </w:t>
      </w:r>
      <w:r w:rsidRPr="008D6E43">
        <w:rPr>
          <w:rFonts w:ascii="Times New Roman" w:hAnsi="Times New Roman" w:cs="Times New Roman"/>
          <w:sz w:val="28"/>
          <w:szCs w:val="28"/>
        </w:rPr>
        <w:t>5]</w:t>
      </w:r>
      <w:r w:rsidRPr="008D6E43">
        <w:rPr>
          <w:rFonts w:ascii="Times New Roman" w:hAnsi="Times New Roman" w:cs="Times New Roman"/>
          <w:sz w:val="28"/>
          <w:szCs w:val="28"/>
          <w:lang w:val="uk-UA"/>
        </w:rPr>
        <w:t>.</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Концепт полікультурного суспільства мусить враховувати мовну і правову єдність, яка згладжує, а при потребі й обмежує культурні відмінності. Існує певний поріг, який не можна переступати, у праві груп чи спільнот-меншин підтримувати свої культури. Його перевищення призводить або до відмови розуміти офіційну мову чи мови відповідних країн, або до вимоги встановити юридичні норми, незалежні від тих, що діють у відповідних країнах (наприклад, особистий або сімейний статус) чи права, що суперечили б принципам, на які спирається західна демократія (наприклад, автономність державної сфери і царини релігії). „ У зв’язку з цим, - підкреслює Жак </w:t>
      </w:r>
      <w:proofErr w:type="spellStart"/>
      <w:r w:rsidRPr="008D6E43">
        <w:rPr>
          <w:rFonts w:ascii="Times New Roman" w:hAnsi="Times New Roman" w:cs="Times New Roman"/>
          <w:sz w:val="28"/>
          <w:szCs w:val="28"/>
          <w:lang w:val="uk-UA"/>
        </w:rPr>
        <w:t>Берк</w:t>
      </w:r>
      <w:proofErr w:type="spellEnd"/>
      <w:r w:rsidRPr="008D6E43">
        <w:rPr>
          <w:rFonts w:ascii="Times New Roman" w:hAnsi="Times New Roman" w:cs="Times New Roman"/>
          <w:sz w:val="28"/>
          <w:szCs w:val="28"/>
          <w:lang w:val="uk-UA"/>
        </w:rPr>
        <w:t xml:space="preserve">, - нам дозволено стверджувати як постулат незворотність еволюції прав людини і громадянина, експансію прикладного розуму, </w:t>
      </w:r>
      <w:proofErr w:type="spellStart"/>
      <w:r w:rsidRPr="008D6E43">
        <w:rPr>
          <w:rFonts w:ascii="Times New Roman" w:hAnsi="Times New Roman" w:cs="Times New Roman"/>
          <w:sz w:val="28"/>
          <w:szCs w:val="28"/>
          <w:lang w:val="uk-UA"/>
        </w:rPr>
        <w:t>емансіпацію</w:t>
      </w:r>
      <w:proofErr w:type="spellEnd"/>
      <w:r w:rsidRPr="008D6E43">
        <w:rPr>
          <w:rFonts w:ascii="Times New Roman" w:hAnsi="Times New Roman" w:cs="Times New Roman"/>
          <w:sz w:val="28"/>
          <w:szCs w:val="28"/>
          <w:lang w:val="uk-UA"/>
        </w:rPr>
        <w:t xml:space="preserve"> жінки, поділ на публічне і приватне, свободу вірувань, </w:t>
      </w:r>
      <w:proofErr w:type="spellStart"/>
      <w:r w:rsidRPr="008D6E43">
        <w:rPr>
          <w:rFonts w:ascii="Times New Roman" w:hAnsi="Times New Roman" w:cs="Times New Roman"/>
          <w:sz w:val="28"/>
          <w:szCs w:val="28"/>
          <w:lang w:val="uk-UA"/>
        </w:rPr>
        <w:t>особистісність</w:t>
      </w:r>
      <w:proofErr w:type="spellEnd"/>
      <w:r w:rsidRPr="008D6E43">
        <w:rPr>
          <w:rFonts w:ascii="Times New Roman" w:hAnsi="Times New Roman" w:cs="Times New Roman"/>
          <w:sz w:val="28"/>
          <w:szCs w:val="28"/>
          <w:lang w:val="uk-UA"/>
        </w:rPr>
        <w:t xml:space="preserve"> у всіх її різновидах. Європа поступово виробила цей ідеал і запровадила його в життя, хоча й не без складних </w:t>
      </w:r>
      <w:proofErr w:type="spellStart"/>
      <w:r w:rsidRPr="008D6E43">
        <w:rPr>
          <w:rFonts w:ascii="Times New Roman" w:hAnsi="Times New Roman" w:cs="Times New Roman"/>
          <w:sz w:val="28"/>
          <w:szCs w:val="28"/>
          <w:lang w:val="uk-UA"/>
        </w:rPr>
        <w:t>пертрубацій</w:t>
      </w:r>
      <w:proofErr w:type="spellEnd"/>
      <w:r w:rsidRPr="008D6E43">
        <w:rPr>
          <w:rFonts w:ascii="Times New Roman" w:hAnsi="Times New Roman" w:cs="Times New Roman"/>
          <w:sz w:val="28"/>
          <w:szCs w:val="28"/>
          <w:lang w:val="uk-UA"/>
        </w:rPr>
        <w:t xml:space="preserve"> і болісних повернень. І якщо багатьом вигнанцям вона видається землею обітованою, то саме завдяки цим здобуткам. Якщо вона має шанс збудувати себе, то не через відмову від етики чи від кінцевої мети” [1, с. 67 ].</w:t>
      </w:r>
      <w:r w:rsidR="009536E9">
        <w:rPr>
          <w:rFonts w:ascii="Times New Roman" w:hAnsi="Times New Roman" w:cs="Times New Roman"/>
          <w:sz w:val="28"/>
          <w:szCs w:val="28"/>
          <w:lang w:val="uk-UA"/>
        </w:rPr>
        <w:t xml:space="preserve"> </w:t>
      </w:r>
      <w:r w:rsidRPr="008D6E43">
        <w:rPr>
          <w:rFonts w:ascii="Times New Roman" w:hAnsi="Times New Roman" w:cs="Times New Roman"/>
          <w:sz w:val="28"/>
          <w:szCs w:val="28"/>
          <w:lang w:val="uk-UA"/>
        </w:rPr>
        <w:t>Борючись за визнання своїх культурних вимог у рамках національного права країни, в якій вони мешкають, меншини – групи або громади – мають стати суб’єктом численних умов, які здаються їм жорстокішими через те, що змінюють сферу приватного життя, зокрема при кодифікації сімейного права. І це не тільки через розбіжність концепцій (в питаннях розлучення, спадщини), а ще й тому, що гіпотеза реорганізації сімейної системи на релігійній основі вносить кардинальні зміни у західні інституції.</w:t>
      </w:r>
      <w:r w:rsidR="004832A6">
        <w:rPr>
          <w:rFonts w:ascii="Times New Roman" w:hAnsi="Times New Roman" w:cs="Times New Roman"/>
          <w:sz w:val="28"/>
          <w:szCs w:val="28"/>
          <w:lang w:val="uk-UA"/>
        </w:rPr>
        <w:t xml:space="preserve"> </w:t>
      </w:r>
      <w:r w:rsidRPr="008D6E43">
        <w:rPr>
          <w:rFonts w:ascii="Times New Roman" w:hAnsi="Times New Roman" w:cs="Times New Roman"/>
          <w:sz w:val="28"/>
          <w:szCs w:val="28"/>
          <w:lang w:val="uk-UA"/>
        </w:rPr>
        <w:t xml:space="preserve">Полікультурне суспільство завжди передбачає довгу низку переговорів між інституціями і групами-меншинами. Групи взаємодіють у контексті нерівності балансу сил, а значить, діалектично: будь-яка культурна трансакція передбачає вимоги, </w:t>
      </w:r>
      <w:proofErr w:type="spellStart"/>
      <w:r w:rsidRPr="008D6E43">
        <w:rPr>
          <w:rFonts w:ascii="Times New Roman" w:hAnsi="Times New Roman" w:cs="Times New Roman"/>
          <w:sz w:val="28"/>
          <w:szCs w:val="28"/>
          <w:lang w:val="uk-UA"/>
        </w:rPr>
        <w:t>незрідка</w:t>
      </w:r>
      <w:proofErr w:type="spellEnd"/>
      <w:r w:rsidRPr="008D6E43">
        <w:rPr>
          <w:rFonts w:ascii="Times New Roman" w:hAnsi="Times New Roman" w:cs="Times New Roman"/>
          <w:sz w:val="28"/>
          <w:szCs w:val="28"/>
          <w:lang w:val="uk-UA"/>
        </w:rPr>
        <w:t xml:space="preserve"> конфліктні. Політика більшості й поведінка щодо ідентифікації меншин </w:t>
      </w:r>
      <w:proofErr w:type="spellStart"/>
      <w:r w:rsidRPr="008D6E43">
        <w:rPr>
          <w:rFonts w:ascii="Times New Roman" w:hAnsi="Times New Roman" w:cs="Times New Roman"/>
          <w:sz w:val="28"/>
          <w:szCs w:val="28"/>
          <w:lang w:val="uk-UA"/>
        </w:rPr>
        <w:t>взаємопов’зані</w:t>
      </w:r>
      <w:proofErr w:type="spellEnd"/>
      <w:r w:rsidRPr="008D6E43">
        <w:rPr>
          <w:rFonts w:ascii="Times New Roman" w:hAnsi="Times New Roman" w:cs="Times New Roman"/>
          <w:sz w:val="28"/>
          <w:szCs w:val="28"/>
          <w:lang w:val="uk-UA"/>
        </w:rPr>
        <w:t xml:space="preserve">. Меншина часто ідентифікує себе у відповідь на умови, </w:t>
      </w:r>
      <w:r w:rsidRPr="008D6E43">
        <w:rPr>
          <w:rFonts w:ascii="Times New Roman" w:hAnsi="Times New Roman" w:cs="Times New Roman"/>
          <w:sz w:val="28"/>
          <w:szCs w:val="28"/>
          <w:lang w:val="uk-UA"/>
        </w:rPr>
        <w:lastRenderedPageBreak/>
        <w:t>нав’язані політичним і соціальним оточенням. Політична спрямованість більшості відіграє дуже важливу роль у рішенні груп-меншин щодо вибору позиції стосовно суспільства, в якому вони живуть.</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Так само, як і будь-який соціальний процес, формування, стабільність і зміна ідентичності або етнічної тотожності повинні розглядатись як результат акцій конкретних осіб, результат прийнятого ними рішення обрати певний напрямок. Таке рішення залежить, на думку А.</w:t>
      </w:r>
      <w:proofErr w:type="spellStart"/>
      <w:r w:rsidRPr="008D6E43">
        <w:rPr>
          <w:rFonts w:ascii="Times New Roman" w:hAnsi="Times New Roman" w:cs="Times New Roman"/>
          <w:sz w:val="28"/>
          <w:szCs w:val="28"/>
          <w:lang w:val="uk-UA"/>
        </w:rPr>
        <w:t>Перотті</w:t>
      </w:r>
      <w:proofErr w:type="spellEnd"/>
      <w:r w:rsidRPr="008D6E43">
        <w:rPr>
          <w:rFonts w:ascii="Times New Roman" w:hAnsi="Times New Roman" w:cs="Times New Roman"/>
          <w:sz w:val="28"/>
          <w:szCs w:val="28"/>
          <w:lang w:val="uk-UA"/>
        </w:rPr>
        <w:t>, від двох типів факторів:</w:t>
      </w:r>
      <w:r w:rsidR="009536E9">
        <w:rPr>
          <w:rFonts w:ascii="Times New Roman" w:hAnsi="Times New Roman" w:cs="Times New Roman"/>
          <w:sz w:val="28"/>
          <w:szCs w:val="28"/>
          <w:lang w:val="uk-UA"/>
        </w:rPr>
        <w:t xml:space="preserve"> </w:t>
      </w:r>
      <w:r w:rsidRPr="008D6E43">
        <w:rPr>
          <w:rFonts w:ascii="Times New Roman" w:hAnsi="Times New Roman" w:cs="Times New Roman"/>
          <w:sz w:val="28"/>
          <w:szCs w:val="28"/>
          <w:lang w:val="uk-UA"/>
        </w:rPr>
        <w:t>цілі, надії й мотивації особи (індивідуальні фактори);</w:t>
      </w:r>
      <w:r w:rsidR="009536E9">
        <w:rPr>
          <w:rFonts w:ascii="Times New Roman" w:hAnsi="Times New Roman" w:cs="Times New Roman"/>
          <w:sz w:val="28"/>
          <w:szCs w:val="28"/>
          <w:lang w:val="uk-UA"/>
        </w:rPr>
        <w:t xml:space="preserve"> </w:t>
      </w:r>
      <w:r w:rsidRPr="008D6E43">
        <w:rPr>
          <w:rFonts w:ascii="Times New Roman" w:hAnsi="Times New Roman" w:cs="Times New Roman"/>
          <w:sz w:val="28"/>
          <w:szCs w:val="28"/>
          <w:lang w:val="uk-UA"/>
        </w:rPr>
        <w:t xml:space="preserve"> умови (передбачувані або пережиті) того, що оточує особу (ситуативні фактори).</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Полікультурне суспільство не можна розглядати і розуміти як суспільство, де етнічну, національну або релігійну відмінність слід випинати за рахунок відмінності в культурах залежно від соціального класу, віку чи покоління, від статі, території тощо, або де символічним колективним ідентичностям надається перевага над соціальними відносинами й суспільними індивідами.</w:t>
      </w:r>
      <w:r w:rsidR="009536E9">
        <w:rPr>
          <w:rFonts w:ascii="Times New Roman" w:hAnsi="Times New Roman" w:cs="Times New Roman"/>
          <w:sz w:val="28"/>
          <w:szCs w:val="28"/>
          <w:lang w:val="uk-UA"/>
        </w:rPr>
        <w:t xml:space="preserve"> </w:t>
      </w:r>
      <w:r w:rsidRPr="008D6E43">
        <w:rPr>
          <w:rFonts w:ascii="Times New Roman" w:hAnsi="Times New Roman" w:cs="Times New Roman"/>
          <w:sz w:val="28"/>
          <w:szCs w:val="28"/>
          <w:lang w:val="uk-UA"/>
        </w:rPr>
        <w:t xml:space="preserve">Поняття приналежності до меншини не повинно бути визначальним, воно визначає лише одну з </w:t>
      </w:r>
      <w:proofErr w:type="spellStart"/>
      <w:r w:rsidRPr="008D6E43">
        <w:rPr>
          <w:rFonts w:ascii="Times New Roman" w:hAnsi="Times New Roman" w:cs="Times New Roman"/>
          <w:sz w:val="28"/>
          <w:szCs w:val="28"/>
          <w:lang w:val="uk-UA"/>
        </w:rPr>
        <w:t>–поміж</w:t>
      </w:r>
      <w:proofErr w:type="spellEnd"/>
      <w:r w:rsidRPr="008D6E43">
        <w:rPr>
          <w:rFonts w:ascii="Times New Roman" w:hAnsi="Times New Roman" w:cs="Times New Roman"/>
          <w:sz w:val="28"/>
          <w:szCs w:val="28"/>
          <w:lang w:val="uk-UA"/>
        </w:rPr>
        <w:t xml:space="preserve"> інших </w:t>
      </w:r>
      <w:proofErr w:type="spellStart"/>
      <w:r w:rsidRPr="008D6E43">
        <w:rPr>
          <w:rFonts w:ascii="Times New Roman" w:hAnsi="Times New Roman" w:cs="Times New Roman"/>
          <w:sz w:val="28"/>
          <w:szCs w:val="28"/>
          <w:lang w:val="uk-UA"/>
        </w:rPr>
        <w:t>приналежностей</w:t>
      </w:r>
      <w:proofErr w:type="spellEnd"/>
      <w:r w:rsidRPr="008D6E43">
        <w:rPr>
          <w:rFonts w:ascii="Times New Roman" w:hAnsi="Times New Roman" w:cs="Times New Roman"/>
          <w:sz w:val="28"/>
          <w:szCs w:val="28"/>
          <w:lang w:val="uk-UA"/>
        </w:rPr>
        <w:t xml:space="preserve">. Всеохоплююча концепція може привести до </w:t>
      </w:r>
      <w:proofErr w:type="spellStart"/>
      <w:r w:rsidRPr="008D6E43">
        <w:rPr>
          <w:rFonts w:ascii="Times New Roman" w:hAnsi="Times New Roman" w:cs="Times New Roman"/>
          <w:sz w:val="28"/>
          <w:szCs w:val="28"/>
          <w:lang w:val="uk-UA"/>
        </w:rPr>
        <w:t>зафіксованості</w:t>
      </w:r>
      <w:proofErr w:type="spellEnd"/>
      <w:r w:rsidRPr="008D6E43">
        <w:rPr>
          <w:rFonts w:ascii="Times New Roman" w:hAnsi="Times New Roman" w:cs="Times New Roman"/>
          <w:sz w:val="28"/>
          <w:szCs w:val="28"/>
          <w:lang w:val="uk-UA"/>
        </w:rPr>
        <w:t xml:space="preserve"> (</w:t>
      </w:r>
      <w:proofErr w:type="spellStart"/>
      <w:r w:rsidRPr="008D6E43">
        <w:rPr>
          <w:rFonts w:ascii="Times New Roman" w:hAnsi="Times New Roman" w:cs="Times New Roman"/>
          <w:sz w:val="28"/>
          <w:szCs w:val="28"/>
          <w:lang w:val="uk-UA"/>
        </w:rPr>
        <w:t>зосередженності</w:t>
      </w:r>
      <w:proofErr w:type="spellEnd"/>
      <w:r w:rsidRPr="008D6E43">
        <w:rPr>
          <w:rFonts w:ascii="Times New Roman" w:hAnsi="Times New Roman" w:cs="Times New Roman"/>
          <w:sz w:val="28"/>
          <w:szCs w:val="28"/>
          <w:lang w:val="uk-UA"/>
        </w:rPr>
        <w:t>) на несоціальних ідентичностях і на біологічно забарвлених визначеннях індивіда. Це поняття може бути ще не безпечнішим, ніж тепер, коли всі європейські суспільства переживають кризу соціального простору. Деструкція певних соціальних відносин зумовлює потребу перегляду структури ідентичностей в біологічних термінах раси: за наявності внутрішньої кризи це й дає поштовх расизму у відповідній спільноті, яка усвідомлює або уявляє себе під загрозою [1, с. 68 ].</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pacing w:val="-2"/>
          <w:sz w:val="28"/>
          <w:szCs w:val="28"/>
          <w:lang w:val="uk-UA"/>
        </w:rPr>
        <w:t xml:space="preserve">Не може бути мови про полікультурне суспільство як суспільство багатьох спільнот, що складатиметься з однорідних і структурованих спільнот, у яких індивіди приречені на існування в колективній ідентичності. Надмірність або </w:t>
      </w:r>
      <w:proofErr w:type="spellStart"/>
      <w:r w:rsidRPr="008D6E43">
        <w:rPr>
          <w:rFonts w:ascii="Times New Roman" w:hAnsi="Times New Roman" w:cs="Times New Roman"/>
          <w:spacing w:val="-2"/>
          <w:sz w:val="28"/>
          <w:szCs w:val="28"/>
          <w:lang w:val="uk-UA"/>
        </w:rPr>
        <w:t>фанатизми</w:t>
      </w:r>
      <w:proofErr w:type="spellEnd"/>
      <w:r w:rsidRPr="008D6E43">
        <w:rPr>
          <w:rFonts w:ascii="Times New Roman" w:hAnsi="Times New Roman" w:cs="Times New Roman"/>
          <w:spacing w:val="-2"/>
          <w:sz w:val="28"/>
          <w:szCs w:val="28"/>
          <w:lang w:val="uk-UA"/>
        </w:rPr>
        <w:t xml:space="preserve"> у баченні цих спільнот не відповідають реальності, яка значно </w:t>
      </w:r>
      <w:proofErr w:type="spellStart"/>
      <w:r w:rsidRPr="008D6E43">
        <w:rPr>
          <w:rFonts w:ascii="Times New Roman" w:hAnsi="Times New Roman" w:cs="Times New Roman"/>
          <w:spacing w:val="-2"/>
          <w:sz w:val="28"/>
          <w:szCs w:val="28"/>
          <w:lang w:val="uk-UA"/>
        </w:rPr>
        <w:t>розрізненіша</w:t>
      </w:r>
      <w:proofErr w:type="spellEnd"/>
      <w:r w:rsidRPr="008D6E43">
        <w:rPr>
          <w:rFonts w:ascii="Times New Roman" w:hAnsi="Times New Roman" w:cs="Times New Roman"/>
          <w:spacing w:val="-2"/>
          <w:sz w:val="28"/>
          <w:szCs w:val="28"/>
          <w:lang w:val="uk-UA"/>
        </w:rPr>
        <w:t xml:space="preserve"> й різнорідніша, ніж здається на перший погляд. Індивіди, які складають ці спільноти, так само зазнають впливу феноменів </w:t>
      </w:r>
      <w:proofErr w:type="spellStart"/>
      <w:r w:rsidRPr="008D6E43">
        <w:rPr>
          <w:rFonts w:ascii="Times New Roman" w:hAnsi="Times New Roman" w:cs="Times New Roman"/>
          <w:spacing w:val="-2"/>
          <w:sz w:val="28"/>
          <w:szCs w:val="28"/>
          <w:lang w:val="uk-UA"/>
        </w:rPr>
        <w:t>полікультурності</w:t>
      </w:r>
      <w:proofErr w:type="spellEnd"/>
      <w:r w:rsidRPr="008D6E43">
        <w:rPr>
          <w:rFonts w:ascii="Times New Roman" w:hAnsi="Times New Roman" w:cs="Times New Roman"/>
          <w:spacing w:val="-2"/>
          <w:sz w:val="28"/>
          <w:szCs w:val="28"/>
          <w:lang w:val="uk-UA"/>
        </w:rPr>
        <w:t xml:space="preserve">, </w:t>
      </w:r>
      <w:r w:rsidRPr="008D6E43">
        <w:rPr>
          <w:rFonts w:ascii="Times New Roman" w:hAnsi="Times New Roman" w:cs="Times New Roman"/>
          <w:spacing w:val="-2"/>
          <w:sz w:val="28"/>
          <w:szCs w:val="28"/>
          <w:lang w:val="uk-UA"/>
        </w:rPr>
        <w:lastRenderedPageBreak/>
        <w:t xml:space="preserve">що відбивається на суспільному організмі загалом. Концепт суспільства багатьох спільнот як основоположного може навіть привести до відкидання справжньої </w:t>
      </w:r>
      <w:proofErr w:type="spellStart"/>
      <w:r w:rsidRPr="008D6E43">
        <w:rPr>
          <w:rFonts w:ascii="Times New Roman" w:hAnsi="Times New Roman" w:cs="Times New Roman"/>
          <w:spacing w:val="-2"/>
          <w:sz w:val="28"/>
          <w:szCs w:val="28"/>
          <w:lang w:val="uk-UA"/>
        </w:rPr>
        <w:t>полікультурності</w:t>
      </w:r>
      <w:proofErr w:type="spellEnd"/>
      <w:r w:rsidRPr="008D6E43">
        <w:rPr>
          <w:rFonts w:ascii="Times New Roman" w:hAnsi="Times New Roman" w:cs="Times New Roman"/>
          <w:spacing w:val="-2"/>
          <w:sz w:val="28"/>
          <w:szCs w:val="28"/>
          <w:lang w:val="uk-UA"/>
        </w:rPr>
        <w:t xml:space="preserve">, зумовленої пробудженням національної самосвідомості. </w:t>
      </w:r>
      <w:r w:rsidRPr="008D6E43">
        <w:rPr>
          <w:rFonts w:ascii="Times New Roman" w:hAnsi="Times New Roman" w:cs="Times New Roman"/>
          <w:sz w:val="28"/>
          <w:szCs w:val="28"/>
          <w:lang w:val="uk-UA"/>
        </w:rPr>
        <w:t xml:space="preserve">Спільнота як група завжди протистоїть, принаймні потенційно, всьому зовнішньому, намагаючись створити певну </w:t>
      </w:r>
      <w:proofErr w:type="spellStart"/>
      <w:r w:rsidRPr="008D6E43">
        <w:rPr>
          <w:rFonts w:ascii="Times New Roman" w:hAnsi="Times New Roman" w:cs="Times New Roman"/>
          <w:sz w:val="28"/>
          <w:szCs w:val="28"/>
          <w:lang w:val="uk-UA"/>
        </w:rPr>
        <w:t>товаристкість</w:t>
      </w:r>
      <w:proofErr w:type="spellEnd"/>
      <w:r w:rsidRPr="008D6E43">
        <w:rPr>
          <w:rFonts w:ascii="Times New Roman" w:hAnsi="Times New Roman" w:cs="Times New Roman"/>
          <w:sz w:val="28"/>
          <w:szCs w:val="28"/>
          <w:lang w:val="uk-UA"/>
        </w:rPr>
        <w:t xml:space="preserve"> між своїми членами: </w:t>
      </w:r>
      <w:proofErr w:type="spellStart"/>
      <w:r w:rsidRPr="008D6E43">
        <w:rPr>
          <w:rFonts w:ascii="Times New Roman" w:hAnsi="Times New Roman" w:cs="Times New Roman"/>
          <w:sz w:val="28"/>
          <w:szCs w:val="28"/>
          <w:lang w:val="uk-UA"/>
        </w:rPr>
        <w:t>„ми</w:t>
      </w:r>
      <w:proofErr w:type="spellEnd"/>
      <w:r w:rsidRPr="008D6E43">
        <w:rPr>
          <w:rFonts w:ascii="Times New Roman" w:hAnsi="Times New Roman" w:cs="Times New Roman"/>
          <w:sz w:val="28"/>
          <w:szCs w:val="28"/>
          <w:lang w:val="uk-UA"/>
        </w:rPr>
        <w:t xml:space="preserve">” супроти ”вони”. </w:t>
      </w:r>
      <w:proofErr w:type="spellStart"/>
      <w:r w:rsidRPr="008D6E43">
        <w:rPr>
          <w:rFonts w:ascii="Times New Roman" w:hAnsi="Times New Roman" w:cs="Times New Roman"/>
          <w:sz w:val="28"/>
          <w:szCs w:val="28"/>
          <w:lang w:val="uk-UA"/>
        </w:rPr>
        <w:t>„Приналежність</w:t>
      </w:r>
      <w:proofErr w:type="spellEnd"/>
      <w:r w:rsidRPr="008D6E43">
        <w:rPr>
          <w:rFonts w:ascii="Times New Roman" w:hAnsi="Times New Roman" w:cs="Times New Roman"/>
          <w:sz w:val="28"/>
          <w:szCs w:val="28"/>
          <w:lang w:val="uk-UA"/>
        </w:rPr>
        <w:t xml:space="preserve"> індивідів до якоїсь спільноти не виключає, проте, можливості їх приналежності до інших груп, об’єднань за інтересами, класових фракцій, які або проявляються лише на видноколі спільноти, або ж відмовляються чи вириваються за її межі, що таким чином може її розшматувати чи привести до занепаду. Зрештою, приналежність до однієї спільноти не виключає і приналежності до іншої спільноти, яка включає першу: і та, й інша можуть взаємно доповнюватися, конкурувати або протистояти в царині прав, що вони їх надають своїм індивідам.</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Слід уникати альтернативи між:</w:t>
      </w:r>
    </w:p>
    <w:p w:rsidR="008D6E43" w:rsidRPr="008D6E43" w:rsidRDefault="008D6E43" w:rsidP="008D6E43">
      <w:pPr>
        <w:numPr>
          <w:ilvl w:val="0"/>
          <w:numId w:val="1"/>
        </w:numPr>
        <w:spacing w:after="0" w:line="360" w:lineRule="auto"/>
        <w:ind w:left="0"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Абсолютним верховенством культури, яка накладає відбиток на групи іммігрантів і національних меншин, ізолюючи їх від решти суспільства;</w:t>
      </w:r>
    </w:p>
    <w:p w:rsidR="008D6E43" w:rsidRPr="008D6E43" w:rsidRDefault="008D6E43" w:rsidP="008D6E43">
      <w:pPr>
        <w:numPr>
          <w:ilvl w:val="0"/>
          <w:numId w:val="1"/>
        </w:numPr>
        <w:spacing w:after="0" w:line="360" w:lineRule="auto"/>
        <w:ind w:left="0"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І верховенством соціальних міркувань, які, легковажачи антропологічними культурними параметрами, заперечують значення </w:t>
      </w:r>
      <w:proofErr w:type="spellStart"/>
      <w:r w:rsidRPr="008D6E43">
        <w:rPr>
          <w:rFonts w:ascii="Times New Roman" w:hAnsi="Times New Roman" w:cs="Times New Roman"/>
          <w:sz w:val="28"/>
          <w:szCs w:val="28"/>
          <w:lang w:val="uk-UA"/>
        </w:rPr>
        <w:t>неінституційних</w:t>
      </w:r>
      <w:proofErr w:type="spellEnd"/>
      <w:r w:rsidRPr="008D6E43">
        <w:rPr>
          <w:rFonts w:ascii="Times New Roman" w:hAnsi="Times New Roman" w:cs="Times New Roman"/>
          <w:sz w:val="28"/>
          <w:szCs w:val="28"/>
          <w:lang w:val="uk-UA"/>
        </w:rPr>
        <w:t xml:space="preserve"> врегулювань у групах національних меншин.</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Концепція суспільства з багатьма спільнотами, яке співвідноситься з колективною інтеграцією як суперечне індивідуальній інтеграції в суспільство, призводить до дуже різних ситуацій, залежно від того, про який соціальний і політичний контекст ідеться: український, російський, польський чи німецький. Ці контексти пов’язані з філософією, що лежить підмурком під концептом нації. Відтак дуже важливо не сплутувати в одному й тому самому концепті полікультурного суспільства етнічні чи регіональні меншини, що входять до складу однієї й тієї самої нації.</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У контексті культури меншин і панівної культури концепт інтеграції протистоїть поняттю асиміляції і вказує на здатність </w:t>
      </w:r>
      <w:proofErr w:type="spellStart"/>
      <w:r w:rsidRPr="008D6E43">
        <w:rPr>
          <w:rFonts w:ascii="Times New Roman" w:hAnsi="Times New Roman" w:cs="Times New Roman"/>
          <w:sz w:val="28"/>
          <w:szCs w:val="28"/>
          <w:lang w:val="uk-UA"/>
        </w:rPr>
        <w:t>співставляти</w:t>
      </w:r>
      <w:proofErr w:type="spellEnd"/>
      <w:r w:rsidRPr="008D6E43">
        <w:rPr>
          <w:rFonts w:ascii="Times New Roman" w:hAnsi="Times New Roman" w:cs="Times New Roman"/>
          <w:sz w:val="28"/>
          <w:szCs w:val="28"/>
          <w:lang w:val="uk-UA"/>
        </w:rPr>
        <w:t xml:space="preserve"> й обмінюватися – з позицій рівності і співучасті – цінностями, стандартами, </w:t>
      </w:r>
      <w:r w:rsidRPr="008D6E43">
        <w:rPr>
          <w:rFonts w:ascii="Times New Roman" w:hAnsi="Times New Roman" w:cs="Times New Roman"/>
          <w:sz w:val="28"/>
          <w:szCs w:val="28"/>
          <w:lang w:val="uk-UA"/>
        </w:rPr>
        <w:lastRenderedPageBreak/>
        <w:t xml:space="preserve">моделями поведінки. </w:t>
      </w:r>
      <w:proofErr w:type="spellStart"/>
      <w:r w:rsidRPr="008D6E43">
        <w:rPr>
          <w:rFonts w:ascii="Times New Roman" w:hAnsi="Times New Roman" w:cs="Times New Roman"/>
          <w:sz w:val="28"/>
          <w:szCs w:val="28"/>
          <w:lang w:val="uk-UA"/>
        </w:rPr>
        <w:t>Інтеграція-</w:t>
      </w:r>
      <w:proofErr w:type="spellEnd"/>
      <w:r w:rsidRPr="008D6E43">
        <w:rPr>
          <w:rFonts w:ascii="Times New Roman" w:hAnsi="Times New Roman" w:cs="Times New Roman"/>
          <w:sz w:val="28"/>
          <w:szCs w:val="28"/>
          <w:lang w:val="uk-UA"/>
        </w:rPr>
        <w:t xml:space="preserve"> це поступовий процес, під час якого національні меншини стають активними учасниками економічного, соціального, громадянського, культурного й духовного життя країни. Аспект взаємовідносин основний у понятті інтеграції, що допускає змішування культур і виключає співставлення.</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Таким чином, взаємозалежність, конфронтація, обмін і позиція рівн</w:t>
      </w:r>
      <w:r>
        <w:rPr>
          <w:rFonts w:ascii="Times New Roman" w:hAnsi="Times New Roman" w:cs="Times New Roman"/>
          <w:sz w:val="28"/>
          <w:szCs w:val="28"/>
          <w:lang w:val="uk-UA"/>
        </w:rPr>
        <w:t>оправності характеризують соціо</w:t>
      </w:r>
      <w:r w:rsidRPr="008D6E43">
        <w:rPr>
          <w:rFonts w:ascii="Times New Roman" w:hAnsi="Times New Roman" w:cs="Times New Roman"/>
          <w:sz w:val="28"/>
          <w:szCs w:val="28"/>
          <w:lang w:val="uk-UA"/>
        </w:rPr>
        <w:t xml:space="preserve">культурну модель інтеграції. А для того, щоб зняти певну двозначність, що може виникнути з розповсюдженого вживання слова </w:t>
      </w:r>
      <w:proofErr w:type="spellStart"/>
      <w:r w:rsidRPr="008D6E43">
        <w:rPr>
          <w:rFonts w:ascii="Times New Roman" w:hAnsi="Times New Roman" w:cs="Times New Roman"/>
          <w:sz w:val="28"/>
          <w:szCs w:val="28"/>
          <w:lang w:val="uk-UA"/>
        </w:rPr>
        <w:t>„інтеграція</w:t>
      </w:r>
      <w:proofErr w:type="spellEnd"/>
      <w:r w:rsidRPr="008D6E43">
        <w:rPr>
          <w:rFonts w:ascii="Times New Roman" w:hAnsi="Times New Roman" w:cs="Times New Roman"/>
          <w:sz w:val="28"/>
          <w:szCs w:val="28"/>
          <w:lang w:val="uk-UA"/>
        </w:rPr>
        <w:t xml:space="preserve">”, - включення частини в ціле, - ми, за порадою Клода </w:t>
      </w:r>
      <w:proofErr w:type="spellStart"/>
      <w:r w:rsidRPr="008D6E43">
        <w:rPr>
          <w:rFonts w:ascii="Times New Roman" w:hAnsi="Times New Roman" w:cs="Times New Roman"/>
          <w:sz w:val="28"/>
          <w:szCs w:val="28"/>
          <w:lang w:val="uk-UA"/>
        </w:rPr>
        <w:t>Клане</w:t>
      </w:r>
      <w:proofErr w:type="spellEnd"/>
      <w:r w:rsidRPr="008D6E43">
        <w:rPr>
          <w:rFonts w:ascii="Times New Roman" w:hAnsi="Times New Roman" w:cs="Times New Roman"/>
          <w:sz w:val="28"/>
          <w:szCs w:val="28"/>
          <w:lang w:val="uk-UA"/>
        </w:rPr>
        <w:t xml:space="preserve">, можемо взяти вираз </w:t>
      </w:r>
      <w:proofErr w:type="spellStart"/>
      <w:r w:rsidRPr="008D6E43">
        <w:rPr>
          <w:rFonts w:ascii="Times New Roman" w:hAnsi="Times New Roman" w:cs="Times New Roman"/>
          <w:sz w:val="28"/>
          <w:szCs w:val="28"/>
          <w:lang w:val="uk-UA"/>
        </w:rPr>
        <w:t>„плюралістична</w:t>
      </w:r>
      <w:proofErr w:type="spellEnd"/>
      <w:r w:rsidRPr="008D6E43">
        <w:rPr>
          <w:rFonts w:ascii="Times New Roman" w:hAnsi="Times New Roman" w:cs="Times New Roman"/>
          <w:sz w:val="28"/>
          <w:szCs w:val="28"/>
          <w:lang w:val="uk-UA"/>
        </w:rPr>
        <w:t xml:space="preserve"> інтеграція” [1, с. 74 ].</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proofErr w:type="spellStart"/>
      <w:r w:rsidRPr="008D6E43">
        <w:rPr>
          <w:rFonts w:ascii="Times New Roman" w:hAnsi="Times New Roman" w:cs="Times New Roman"/>
          <w:sz w:val="28"/>
          <w:szCs w:val="28"/>
          <w:lang w:val="uk-UA"/>
        </w:rPr>
        <w:t>Соціалізація-</w:t>
      </w:r>
      <w:proofErr w:type="spellEnd"/>
      <w:r w:rsidRPr="008D6E43">
        <w:rPr>
          <w:rFonts w:ascii="Times New Roman" w:hAnsi="Times New Roman" w:cs="Times New Roman"/>
          <w:sz w:val="28"/>
          <w:szCs w:val="28"/>
          <w:lang w:val="uk-UA"/>
        </w:rPr>
        <w:t xml:space="preserve"> це процес, завдяки якому культура суспільства п</w:t>
      </w:r>
      <w:r>
        <w:rPr>
          <w:rFonts w:ascii="Times New Roman" w:hAnsi="Times New Roman" w:cs="Times New Roman"/>
          <w:sz w:val="28"/>
          <w:szCs w:val="28"/>
          <w:lang w:val="uk-UA"/>
        </w:rPr>
        <w:t>е</w:t>
      </w:r>
      <w:r w:rsidRPr="008D6E43">
        <w:rPr>
          <w:rFonts w:ascii="Times New Roman" w:hAnsi="Times New Roman" w:cs="Times New Roman"/>
          <w:sz w:val="28"/>
          <w:szCs w:val="28"/>
          <w:lang w:val="uk-UA"/>
        </w:rPr>
        <w:t>редається новому поколінню. Він відбувається одночасно з розвитком ідентичності особи. Дитина вчиться дивитися на себе так, як на неї дивляться інші, і визнавати ролі інших. Первісну соціалізацію, що відбувається в родині, відрізняють від вторинної, що відбувається в школі та через контакти, формальні або неформальні, з іншими соціальними, зокрема рівними собі, групами.</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В полікультурному, описаному тут контексті європейського суспільства на школу покладається важлива роль. Власне кажучи, в </w:t>
      </w:r>
      <w:proofErr w:type="spellStart"/>
      <w:r w:rsidRPr="008D6E43">
        <w:rPr>
          <w:rFonts w:ascii="Times New Roman" w:hAnsi="Times New Roman" w:cs="Times New Roman"/>
          <w:sz w:val="28"/>
          <w:szCs w:val="28"/>
          <w:lang w:val="uk-UA"/>
        </w:rPr>
        <w:t>інтеркультурному</w:t>
      </w:r>
      <w:proofErr w:type="spellEnd"/>
      <w:r w:rsidRPr="008D6E43">
        <w:rPr>
          <w:rFonts w:ascii="Times New Roman" w:hAnsi="Times New Roman" w:cs="Times New Roman"/>
          <w:sz w:val="28"/>
          <w:szCs w:val="28"/>
          <w:lang w:val="uk-UA"/>
        </w:rPr>
        <w:t xml:space="preserve"> середовищі дитина повинна роздивитися в іншому і подібність, і відмінність. Простої передачі знань не досить. Дитина повинна відчути і свою подібність, і свою відмінність по відношенню до іншого. </w:t>
      </w:r>
      <w:proofErr w:type="spellStart"/>
      <w:r w:rsidRPr="008D6E43">
        <w:rPr>
          <w:rFonts w:ascii="Times New Roman" w:hAnsi="Times New Roman" w:cs="Times New Roman"/>
          <w:sz w:val="28"/>
          <w:szCs w:val="28"/>
          <w:lang w:val="uk-UA"/>
        </w:rPr>
        <w:t>„Відкриття</w:t>
      </w:r>
      <w:proofErr w:type="spellEnd"/>
      <w:r w:rsidRPr="008D6E43">
        <w:rPr>
          <w:rFonts w:ascii="Times New Roman" w:hAnsi="Times New Roman" w:cs="Times New Roman"/>
          <w:sz w:val="28"/>
          <w:szCs w:val="28"/>
          <w:lang w:val="uk-UA"/>
        </w:rPr>
        <w:t xml:space="preserve"> </w:t>
      </w:r>
      <w:proofErr w:type="spellStart"/>
      <w:r w:rsidRPr="008D6E43">
        <w:rPr>
          <w:rFonts w:ascii="Times New Roman" w:hAnsi="Times New Roman" w:cs="Times New Roman"/>
          <w:sz w:val="28"/>
          <w:szCs w:val="28"/>
          <w:lang w:val="uk-UA"/>
        </w:rPr>
        <w:t>відмінності-</w:t>
      </w:r>
      <w:proofErr w:type="spellEnd"/>
      <w:r w:rsidRPr="008D6E43">
        <w:rPr>
          <w:rFonts w:ascii="Times New Roman" w:hAnsi="Times New Roman" w:cs="Times New Roman"/>
          <w:sz w:val="28"/>
          <w:szCs w:val="28"/>
          <w:lang w:val="uk-UA"/>
        </w:rPr>
        <w:t xml:space="preserve"> це відкриття зв’язку, а не перепони”. Саме це твердження Клода </w:t>
      </w:r>
      <w:proofErr w:type="spellStart"/>
      <w:r w:rsidRPr="008D6E43">
        <w:rPr>
          <w:rFonts w:ascii="Times New Roman" w:hAnsi="Times New Roman" w:cs="Times New Roman"/>
          <w:sz w:val="28"/>
          <w:szCs w:val="28"/>
          <w:lang w:val="uk-UA"/>
        </w:rPr>
        <w:t>Леві-Сторса</w:t>
      </w:r>
      <w:proofErr w:type="spellEnd"/>
      <w:r w:rsidRPr="008D6E43">
        <w:rPr>
          <w:rFonts w:ascii="Times New Roman" w:hAnsi="Times New Roman" w:cs="Times New Roman"/>
          <w:sz w:val="28"/>
          <w:szCs w:val="28"/>
          <w:lang w:val="uk-UA"/>
        </w:rPr>
        <w:t xml:space="preserve"> дало поштовх дослідженням Ради Європи в царині </w:t>
      </w:r>
      <w:proofErr w:type="spellStart"/>
      <w:r w:rsidRPr="008D6E43">
        <w:rPr>
          <w:rFonts w:ascii="Times New Roman" w:hAnsi="Times New Roman" w:cs="Times New Roman"/>
          <w:sz w:val="28"/>
          <w:szCs w:val="28"/>
          <w:lang w:val="uk-UA"/>
        </w:rPr>
        <w:t>інтеркультурної</w:t>
      </w:r>
      <w:proofErr w:type="spellEnd"/>
      <w:r w:rsidRPr="008D6E43">
        <w:rPr>
          <w:rFonts w:ascii="Times New Roman" w:hAnsi="Times New Roman" w:cs="Times New Roman"/>
          <w:sz w:val="28"/>
          <w:szCs w:val="28"/>
          <w:lang w:val="uk-UA"/>
        </w:rPr>
        <w:t xml:space="preserve"> освіти.</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Своєю чергою, відкриття цього зв’язку може виявити стільки ж відмінностей, скільки і подібностей, і ті й інші слід розглядати як другорядні відносно основного елементу, тобто самого зв’язку. Він є джерелом збагачення й динамізму виховного (освітнього) процесу. Взаємовідносини становлять вузол міжкультурної освіти, саме тому у центр своїх методів </w:t>
      </w:r>
      <w:proofErr w:type="spellStart"/>
      <w:r w:rsidRPr="008D6E43">
        <w:rPr>
          <w:rFonts w:ascii="Times New Roman" w:hAnsi="Times New Roman" w:cs="Times New Roman"/>
          <w:sz w:val="28"/>
          <w:szCs w:val="28"/>
          <w:lang w:val="uk-UA"/>
        </w:rPr>
        <w:t>інтеркультурна</w:t>
      </w:r>
      <w:proofErr w:type="spellEnd"/>
      <w:r w:rsidRPr="008D6E43">
        <w:rPr>
          <w:rFonts w:ascii="Times New Roman" w:hAnsi="Times New Roman" w:cs="Times New Roman"/>
          <w:sz w:val="28"/>
          <w:szCs w:val="28"/>
          <w:lang w:val="uk-UA"/>
        </w:rPr>
        <w:t xml:space="preserve"> педагогіка ставить систему взаємовідносин дітей і юнацтва. Аби дати дітям змогу пізнати подібний досвід, необхідно, щоб конкретні взаємини між різними </w:t>
      </w:r>
      <w:r w:rsidRPr="008D6E43">
        <w:rPr>
          <w:rFonts w:ascii="Times New Roman" w:hAnsi="Times New Roman" w:cs="Times New Roman"/>
          <w:sz w:val="28"/>
          <w:szCs w:val="28"/>
          <w:lang w:val="uk-UA"/>
        </w:rPr>
        <w:lastRenderedPageBreak/>
        <w:t xml:space="preserve">культурами, носіями яких є діти чи підлітки певного класу, були якнайменше попередньо зорієнтованими. Адже тоді, коли діти, </w:t>
      </w:r>
      <w:proofErr w:type="spellStart"/>
      <w:r w:rsidRPr="008D6E43">
        <w:rPr>
          <w:rFonts w:ascii="Times New Roman" w:hAnsi="Times New Roman" w:cs="Times New Roman"/>
          <w:sz w:val="28"/>
          <w:szCs w:val="28"/>
          <w:lang w:val="uk-UA"/>
        </w:rPr>
        <w:t>здавлося</w:t>
      </w:r>
      <w:proofErr w:type="spellEnd"/>
      <w:r w:rsidRPr="008D6E43">
        <w:rPr>
          <w:rFonts w:ascii="Times New Roman" w:hAnsi="Times New Roman" w:cs="Times New Roman"/>
          <w:sz w:val="28"/>
          <w:szCs w:val="28"/>
          <w:lang w:val="uk-UA"/>
        </w:rPr>
        <w:t xml:space="preserve"> б, готові по-новому осмислити своє сприйняття ідентичності, </w:t>
      </w:r>
      <w:proofErr w:type="spellStart"/>
      <w:r w:rsidRPr="008D6E43">
        <w:rPr>
          <w:rFonts w:ascii="Times New Roman" w:hAnsi="Times New Roman" w:cs="Times New Roman"/>
          <w:sz w:val="28"/>
          <w:szCs w:val="28"/>
          <w:lang w:val="uk-UA"/>
        </w:rPr>
        <w:t>-як</w:t>
      </w:r>
      <w:proofErr w:type="spellEnd"/>
      <w:r w:rsidRPr="008D6E43">
        <w:rPr>
          <w:rFonts w:ascii="Times New Roman" w:hAnsi="Times New Roman" w:cs="Times New Roman"/>
          <w:sz w:val="28"/>
          <w:szCs w:val="28"/>
          <w:lang w:val="uk-UA"/>
        </w:rPr>
        <w:t xml:space="preserve"> власної, так і когось іншого, - вони можуть несподівано наштовхнутися на настанови, на вже існуючи стереотипи, на вже готові визначення, почуті найчастіше в розмовах батьків і взяті від учителів, що мають свої уявлення.</w:t>
      </w:r>
    </w:p>
    <w:p w:rsidR="008D6E43" w:rsidRPr="008D6E43" w:rsidRDefault="004832A6" w:rsidP="008D6E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8D6E43" w:rsidRPr="008D6E43">
        <w:rPr>
          <w:rFonts w:ascii="Times New Roman" w:hAnsi="Times New Roman" w:cs="Times New Roman"/>
          <w:sz w:val="28"/>
          <w:szCs w:val="28"/>
          <w:lang w:val="uk-UA"/>
        </w:rPr>
        <w:t xml:space="preserve">учасна українська школа стоїть перед ситуацією, що має фундаментальне значення. </w:t>
      </w:r>
      <w:r w:rsidR="0087137F">
        <w:rPr>
          <w:rFonts w:ascii="Times New Roman" w:hAnsi="Times New Roman" w:cs="Times New Roman"/>
          <w:sz w:val="28"/>
          <w:szCs w:val="28"/>
          <w:lang w:val="uk-UA"/>
        </w:rPr>
        <w:t>З</w:t>
      </w:r>
      <w:r w:rsidR="008D6E43" w:rsidRPr="008D6E43">
        <w:rPr>
          <w:rFonts w:ascii="Times New Roman" w:hAnsi="Times New Roman" w:cs="Times New Roman"/>
          <w:sz w:val="28"/>
          <w:szCs w:val="28"/>
          <w:lang w:val="uk-UA"/>
        </w:rPr>
        <w:t>розуміло, що навчання стосовно відносин між спільнотами не може відбуватися у вузьких рамках класу, між учителями і учнями. І тут втручається освітня громада, де разом міркують викладачі, батьки, асоціації, молодіжні організації і рухи, представники різних наявних культурних спільнот, а також університет і наукова громадськість.</w:t>
      </w:r>
    </w:p>
    <w:p w:rsidR="008D6E43" w:rsidRPr="008D6E4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Світи культури, в які слід ввести малих і великих, - це не застигле ціле, це живі організми, наділені здатністю адаптуватися й пості</w:t>
      </w:r>
      <w:r w:rsidR="0087137F">
        <w:rPr>
          <w:rFonts w:ascii="Times New Roman" w:hAnsi="Times New Roman" w:cs="Times New Roman"/>
          <w:sz w:val="28"/>
          <w:szCs w:val="28"/>
          <w:lang w:val="uk-UA"/>
        </w:rPr>
        <w:t>й</w:t>
      </w:r>
      <w:r w:rsidRPr="008D6E43">
        <w:rPr>
          <w:rFonts w:ascii="Times New Roman" w:hAnsi="Times New Roman" w:cs="Times New Roman"/>
          <w:sz w:val="28"/>
          <w:szCs w:val="28"/>
          <w:lang w:val="uk-UA"/>
        </w:rPr>
        <w:t xml:space="preserve">но оновлюватися. Молодь </w:t>
      </w:r>
      <w:r w:rsidR="004832A6">
        <w:rPr>
          <w:rFonts w:ascii="Times New Roman" w:hAnsi="Times New Roman" w:cs="Times New Roman"/>
          <w:sz w:val="28"/>
          <w:szCs w:val="28"/>
          <w:lang w:val="uk-UA"/>
        </w:rPr>
        <w:t>може</w:t>
      </w:r>
      <w:r w:rsidRPr="008D6E43">
        <w:rPr>
          <w:rFonts w:ascii="Times New Roman" w:hAnsi="Times New Roman" w:cs="Times New Roman"/>
          <w:sz w:val="28"/>
          <w:szCs w:val="28"/>
          <w:lang w:val="uk-UA"/>
        </w:rPr>
        <w:t xml:space="preserve"> бути долучена до розвитку культур</w:t>
      </w:r>
      <w:r w:rsidR="004832A6">
        <w:rPr>
          <w:rFonts w:ascii="Times New Roman" w:hAnsi="Times New Roman" w:cs="Times New Roman"/>
          <w:sz w:val="28"/>
          <w:szCs w:val="28"/>
          <w:lang w:val="uk-UA"/>
        </w:rPr>
        <w:t xml:space="preserve"> через опанування технологій декоративно-ужиткового мистецтва</w:t>
      </w:r>
      <w:r w:rsidRPr="008D6E43">
        <w:rPr>
          <w:rFonts w:ascii="Times New Roman" w:hAnsi="Times New Roman" w:cs="Times New Roman"/>
          <w:sz w:val="28"/>
          <w:szCs w:val="28"/>
          <w:lang w:val="uk-UA"/>
        </w:rPr>
        <w:t>, що завжди сприяє обмінам між творцями нових реалій.</w:t>
      </w:r>
    </w:p>
    <w:p w:rsidR="00CE2D93" w:rsidRPr="008D6E43" w:rsidRDefault="008E4F74" w:rsidP="008D6E43">
      <w:pPr>
        <w:spacing w:after="0" w:line="360" w:lineRule="auto"/>
        <w:ind w:firstLine="709"/>
        <w:jc w:val="both"/>
        <w:rPr>
          <w:rFonts w:ascii="Times New Roman" w:hAnsi="Times New Roman" w:cs="Times New Roman"/>
          <w:sz w:val="28"/>
          <w:szCs w:val="28"/>
          <w:lang w:val="uk-UA"/>
        </w:rPr>
      </w:pPr>
      <w:r w:rsidRPr="008E4F74">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w:t>
      </w:r>
      <w:r w:rsidR="00CE2D93" w:rsidRPr="008D6E43">
        <w:rPr>
          <w:rFonts w:ascii="Times New Roman" w:hAnsi="Times New Roman" w:cs="Times New Roman"/>
          <w:sz w:val="28"/>
          <w:szCs w:val="28"/>
          <w:lang w:val="uk-UA"/>
        </w:rPr>
        <w:t>Отже, проведений нами аналіз етнокультурного виховання з виявлення специфіки регіоналізації змісту шкільного етнокультурного виховання дає можливість зробити наступні висновки:</w:t>
      </w:r>
    </w:p>
    <w:p w:rsidR="00CE2D93" w:rsidRPr="008D6E43" w:rsidRDefault="00CE2D9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1. Засвоєння національних культур в режимі діалогу в полікультурному середовищі є важливим засобом розвитку особистості, збагачення духовного світу людини, бо сприяє формуванню особистого культурно-історичного розуміння світу. Вивчення культур є важливим фактором </w:t>
      </w:r>
      <w:proofErr w:type="spellStart"/>
      <w:r w:rsidRPr="008D6E43">
        <w:rPr>
          <w:rFonts w:ascii="Times New Roman" w:hAnsi="Times New Roman" w:cs="Times New Roman"/>
          <w:sz w:val="28"/>
          <w:szCs w:val="28"/>
          <w:lang w:val="uk-UA"/>
        </w:rPr>
        <w:t>самоідентифікації</w:t>
      </w:r>
      <w:proofErr w:type="spellEnd"/>
      <w:r w:rsidRPr="008D6E43">
        <w:rPr>
          <w:rFonts w:ascii="Times New Roman" w:hAnsi="Times New Roman" w:cs="Times New Roman"/>
          <w:sz w:val="28"/>
          <w:szCs w:val="28"/>
          <w:lang w:val="uk-UA"/>
        </w:rPr>
        <w:t xml:space="preserve"> особистості в складному світі, побудові власної картини </w:t>
      </w:r>
      <w:proofErr w:type="spellStart"/>
      <w:r w:rsidRPr="008D6E43">
        <w:rPr>
          <w:rFonts w:ascii="Times New Roman" w:hAnsi="Times New Roman" w:cs="Times New Roman"/>
          <w:sz w:val="28"/>
          <w:szCs w:val="28"/>
          <w:lang w:val="uk-UA"/>
        </w:rPr>
        <w:t>світу-</w:t>
      </w:r>
      <w:proofErr w:type="spellEnd"/>
      <w:r w:rsidRPr="008D6E43">
        <w:rPr>
          <w:rFonts w:ascii="Times New Roman" w:hAnsi="Times New Roman" w:cs="Times New Roman"/>
          <w:sz w:val="28"/>
          <w:szCs w:val="28"/>
          <w:lang w:val="uk-UA"/>
        </w:rPr>
        <w:t xml:space="preserve"> хто я, звідки, хто мене оточує, як мені краще зрозуміти іншого. З розв’язанням означених проблем і низкою інших пов’язано впровадження в освітній процес як складової національно-регіонального компоненту. Основна мета використання різноманітних засобів культурно-історичного, </w:t>
      </w:r>
      <w:proofErr w:type="spellStart"/>
      <w:r w:rsidRPr="008D6E43">
        <w:rPr>
          <w:rFonts w:ascii="Times New Roman" w:hAnsi="Times New Roman" w:cs="Times New Roman"/>
          <w:sz w:val="28"/>
          <w:szCs w:val="28"/>
          <w:lang w:val="uk-UA"/>
        </w:rPr>
        <w:t>етнохудожнього</w:t>
      </w:r>
      <w:proofErr w:type="spellEnd"/>
      <w:r w:rsidRPr="008D6E43">
        <w:rPr>
          <w:rFonts w:ascii="Times New Roman" w:hAnsi="Times New Roman" w:cs="Times New Roman"/>
          <w:sz w:val="28"/>
          <w:szCs w:val="28"/>
          <w:lang w:val="uk-UA"/>
        </w:rPr>
        <w:t xml:space="preserve">, </w:t>
      </w:r>
      <w:r w:rsidRPr="008D6E43">
        <w:rPr>
          <w:rFonts w:ascii="Times New Roman" w:hAnsi="Times New Roman" w:cs="Times New Roman"/>
          <w:sz w:val="28"/>
          <w:szCs w:val="28"/>
          <w:lang w:val="uk-UA"/>
        </w:rPr>
        <w:lastRenderedPageBreak/>
        <w:t>полікультурного виховання спрямована на формування у учнів «образу світу», етнічної картини світу.</w:t>
      </w:r>
    </w:p>
    <w:p w:rsidR="008D6E43" w:rsidRPr="008D6E43" w:rsidRDefault="00CE2D9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2. Специфіка змісту шкільної етнокультурного виховання полягає в тім, що воно реалізує національно-регіональний компонент освіти, який створює можливості як для інтеграції національно-регіонального компоненту</w:t>
      </w:r>
      <w:r w:rsidR="008D6E43" w:rsidRPr="008D6E43">
        <w:rPr>
          <w:rFonts w:ascii="Times New Roman" w:hAnsi="Times New Roman" w:cs="Times New Roman"/>
          <w:sz w:val="28"/>
          <w:szCs w:val="28"/>
          <w:lang w:val="uk-UA"/>
        </w:rPr>
        <w:t>.</w:t>
      </w:r>
    </w:p>
    <w:p w:rsidR="00CE2D93" w:rsidRDefault="008D6E43" w:rsidP="008D6E43">
      <w:pPr>
        <w:spacing w:after="0" w:line="360" w:lineRule="auto"/>
        <w:ind w:firstLine="709"/>
        <w:jc w:val="both"/>
        <w:rPr>
          <w:rFonts w:ascii="Times New Roman" w:hAnsi="Times New Roman" w:cs="Times New Roman"/>
          <w:sz w:val="28"/>
          <w:szCs w:val="28"/>
          <w:lang w:val="uk-UA"/>
        </w:rPr>
      </w:pPr>
      <w:r w:rsidRPr="008D6E43">
        <w:rPr>
          <w:rFonts w:ascii="Times New Roman" w:hAnsi="Times New Roman" w:cs="Times New Roman"/>
          <w:sz w:val="28"/>
          <w:szCs w:val="28"/>
          <w:lang w:val="uk-UA"/>
        </w:rPr>
        <w:t xml:space="preserve">3. Шкільне етнокультурне виховання діалектично пов’язано з іншими видами виховання, без яких воно не і снує. Це обумовлено тим, що етнокультурне виховання учнів формує риси особистості дитини, її ставлення до етнокультурної дійсності, де вона виступає як суб’єкт, який має соціально-особистісні , суспільно-значущі якості, що необхідні для життя в полікультурному </w:t>
      </w:r>
      <w:proofErr w:type="spellStart"/>
      <w:r w:rsidRPr="008D6E43">
        <w:rPr>
          <w:rFonts w:ascii="Times New Roman" w:hAnsi="Times New Roman" w:cs="Times New Roman"/>
          <w:sz w:val="28"/>
          <w:szCs w:val="28"/>
          <w:lang w:val="uk-UA"/>
        </w:rPr>
        <w:t>поліетнічному</w:t>
      </w:r>
      <w:proofErr w:type="spellEnd"/>
      <w:r w:rsidRPr="008D6E43">
        <w:rPr>
          <w:rFonts w:ascii="Times New Roman" w:hAnsi="Times New Roman" w:cs="Times New Roman"/>
          <w:sz w:val="28"/>
          <w:szCs w:val="28"/>
          <w:lang w:val="uk-UA"/>
        </w:rPr>
        <w:t xml:space="preserve"> суспільстві.</w:t>
      </w:r>
    </w:p>
    <w:p w:rsidR="0087137F" w:rsidRPr="008E4F74" w:rsidRDefault="008E4F74" w:rsidP="0087137F">
      <w:pPr>
        <w:spacing w:after="0" w:line="360" w:lineRule="auto"/>
        <w:ind w:firstLine="720"/>
        <w:jc w:val="center"/>
        <w:rPr>
          <w:rFonts w:ascii="Times New Roman" w:hAnsi="Times New Roman" w:cs="Times New Roman"/>
          <w:b/>
          <w:sz w:val="28"/>
          <w:szCs w:val="28"/>
          <w:lang w:val="uk-UA"/>
        </w:rPr>
      </w:pPr>
      <w:r w:rsidRPr="008E4F74">
        <w:rPr>
          <w:rFonts w:ascii="Times New Roman" w:hAnsi="Times New Roman" w:cs="Times New Roman"/>
          <w:b/>
          <w:sz w:val="28"/>
          <w:szCs w:val="28"/>
          <w:lang w:val="uk-UA"/>
        </w:rPr>
        <w:t>Список використаної літератури</w:t>
      </w:r>
    </w:p>
    <w:p w:rsidR="0087137F" w:rsidRPr="0087137F" w:rsidRDefault="0087137F" w:rsidP="0087137F">
      <w:pPr>
        <w:pStyle w:val="a3"/>
        <w:numPr>
          <w:ilvl w:val="0"/>
          <w:numId w:val="2"/>
        </w:numPr>
        <w:spacing w:line="360" w:lineRule="auto"/>
        <w:ind w:left="0" w:firstLine="0"/>
        <w:jc w:val="both"/>
        <w:rPr>
          <w:sz w:val="28"/>
          <w:szCs w:val="28"/>
          <w:lang w:val="uk-UA"/>
        </w:rPr>
      </w:pPr>
      <w:proofErr w:type="spellStart"/>
      <w:r w:rsidRPr="0087137F">
        <w:rPr>
          <w:sz w:val="28"/>
          <w:szCs w:val="28"/>
        </w:rPr>
        <w:t>Перотті</w:t>
      </w:r>
      <w:proofErr w:type="spellEnd"/>
      <w:r w:rsidRPr="0087137F">
        <w:rPr>
          <w:sz w:val="28"/>
          <w:szCs w:val="28"/>
        </w:rPr>
        <w:t xml:space="preserve"> А. </w:t>
      </w:r>
      <w:proofErr w:type="spellStart"/>
      <w:r w:rsidRPr="0087137F">
        <w:rPr>
          <w:sz w:val="28"/>
          <w:szCs w:val="28"/>
        </w:rPr>
        <w:t>Виступ</w:t>
      </w:r>
      <w:proofErr w:type="spellEnd"/>
      <w:r w:rsidRPr="0087137F">
        <w:rPr>
          <w:sz w:val="28"/>
          <w:szCs w:val="28"/>
        </w:rPr>
        <w:t xml:space="preserve"> на </w:t>
      </w:r>
      <w:proofErr w:type="spellStart"/>
      <w:r w:rsidRPr="0087137F">
        <w:rPr>
          <w:sz w:val="28"/>
          <w:szCs w:val="28"/>
        </w:rPr>
        <w:t>захист</w:t>
      </w:r>
      <w:proofErr w:type="spellEnd"/>
      <w:r w:rsidRPr="0087137F">
        <w:rPr>
          <w:sz w:val="28"/>
          <w:szCs w:val="28"/>
        </w:rPr>
        <w:t xml:space="preserve"> </w:t>
      </w:r>
      <w:proofErr w:type="spellStart"/>
      <w:r w:rsidRPr="0087137F">
        <w:rPr>
          <w:sz w:val="28"/>
          <w:szCs w:val="28"/>
        </w:rPr>
        <w:t>полікультурності</w:t>
      </w:r>
      <w:proofErr w:type="spellEnd"/>
      <w:r w:rsidRPr="0087137F">
        <w:rPr>
          <w:sz w:val="28"/>
          <w:szCs w:val="28"/>
        </w:rPr>
        <w:t xml:space="preserve"> / А. </w:t>
      </w:r>
      <w:proofErr w:type="spellStart"/>
      <w:r w:rsidRPr="0087137F">
        <w:rPr>
          <w:sz w:val="28"/>
          <w:szCs w:val="28"/>
        </w:rPr>
        <w:t>Перотті</w:t>
      </w:r>
      <w:proofErr w:type="spellEnd"/>
      <w:r w:rsidRPr="0087137F">
        <w:rPr>
          <w:sz w:val="28"/>
          <w:szCs w:val="28"/>
        </w:rPr>
        <w:t xml:space="preserve"> [пер. з англ.] / </w:t>
      </w:r>
      <w:proofErr w:type="gramStart"/>
      <w:r w:rsidRPr="0087137F">
        <w:rPr>
          <w:sz w:val="28"/>
          <w:szCs w:val="28"/>
        </w:rPr>
        <w:t>Вид-во</w:t>
      </w:r>
      <w:proofErr w:type="gramEnd"/>
      <w:r w:rsidRPr="0087137F">
        <w:rPr>
          <w:sz w:val="28"/>
          <w:szCs w:val="28"/>
        </w:rPr>
        <w:t xml:space="preserve"> Ради </w:t>
      </w:r>
      <w:proofErr w:type="spellStart"/>
      <w:r w:rsidRPr="0087137F">
        <w:rPr>
          <w:sz w:val="28"/>
          <w:szCs w:val="28"/>
        </w:rPr>
        <w:t>Європи</w:t>
      </w:r>
      <w:proofErr w:type="spellEnd"/>
      <w:r w:rsidRPr="0087137F">
        <w:rPr>
          <w:sz w:val="28"/>
          <w:szCs w:val="28"/>
        </w:rPr>
        <w:t xml:space="preserve">, 1994. – </w:t>
      </w:r>
      <w:proofErr w:type="spellStart"/>
      <w:r w:rsidRPr="0087137F">
        <w:rPr>
          <w:sz w:val="28"/>
          <w:szCs w:val="28"/>
        </w:rPr>
        <w:t>Львів</w:t>
      </w:r>
      <w:proofErr w:type="spellEnd"/>
      <w:r w:rsidRPr="0087137F">
        <w:rPr>
          <w:sz w:val="28"/>
          <w:szCs w:val="28"/>
        </w:rPr>
        <w:t xml:space="preserve">: </w:t>
      </w:r>
      <w:proofErr w:type="spellStart"/>
      <w:r w:rsidRPr="0087137F">
        <w:rPr>
          <w:sz w:val="28"/>
          <w:szCs w:val="28"/>
        </w:rPr>
        <w:t>Кальварія</w:t>
      </w:r>
      <w:proofErr w:type="spellEnd"/>
      <w:r w:rsidRPr="0087137F">
        <w:rPr>
          <w:sz w:val="28"/>
          <w:szCs w:val="28"/>
        </w:rPr>
        <w:t>, 2001. – 128 с.</w:t>
      </w:r>
    </w:p>
    <w:p w:rsidR="0087137F" w:rsidRPr="0087137F" w:rsidRDefault="0087137F" w:rsidP="0087137F">
      <w:pPr>
        <w:pStyle w:val="a3"/>
        <w:numPr>
          <w:ilvl w:val="0"/>
          <w:numId w:val="2"/>
        </w:numPr>
        <w:spacing w:line="360" w:lineRule="auto"/>
        <w:ind w:left="0" w:firstLine="0"/>
        <w:jc w:val="both"/>
        <w:rPr>
          <w:sz w:val="28"/>
          <w:szCs w:val="28"/>
          <w:lang w:val="uk-UA"/>
        </w:rPr>
      </w:pPr>
      <w:r w:rsidRPr="0087137F">
        <w:rPr>
          <w:sz w:val="28"/>
          <w:szCs w:val="28"/>
          <w:lang w:val="uk-UA"/>
        </w:rPr>
        <w:t xml:space="preserve">Борисов В.  В. </w:t>
      </w:r>
      <w:proofErr w:type="spellStart"/>
      <w:r w:rsidRPr="0087137F">
        <w:rPr>
          <w:sz w:val="28"/>
          <w:szCs w:val="28"/>
          <w:lang w:val="uk-UA"/>
        </w:rPr>
        <w:t>Теоретико</w:t>
      </w:r>
      <w:proofErr w:type="spellEnd"/>
      <w:r w:rsidRPr="0087137F">
        <w:rPr>
          <w:sz w:val="28"/>
          <w:szCs w:val="28"/>
          <w:lang w:val="uk-UA"/>
        </w:rPr>
        <w:t xml:space="preserve">  </w:t>
      </w:r>
      <w:proofErr w:type="spellStart"/>
      <w:r w:rsidRPr="0087137F">
        <w:rPr>
          <w:sz w:val="28"/>
          <w:szCs w:val="28"/>
          <w:lang w:val="uk-UA"/>
        </w:rPr>
        <w:t>–методологічні</w:t>
      </w:r>
      <w:proofErr w:type="spellEnd"/>
      <w:r w:rsidRPr="0087137F">
        <w:rPr>
          <w:sz w:val="28"/>
          <w:szCs w:val="28"/>
          <w:lang w:val="uk-UA"/>
        </w:rPr>
        <w:t xml:space="preserve"> засади формування національної самосвідомості учнівської та студентської молоді: дис. на здобуття наук. ступеня док. пед. наук: спец. 13.00.07 "Теорія і методика виховання" / Борисов </w:t>
      </w:r>
      <w:proofErr w:type="spellStart"/>
      <w:r w:rsidRPr="0087137F">
        <w:rPr>
          <w:sz w:val="28"/>
          <w:szCs w:val="28"/>
          <w:lang w:val="uk-UA"/>
        </w:rPr>
        <w:t>Вячеслав</w:t>
      </w:r>
      <w:proofErr w:type="spellEnd"/>
      <w:r w:rsidRPr="0087137F">
        <w:rPr>
          <w:sz w:val="28"/>
          <w:szCs w:val="28"/>
          <w:lang w:val="uk-UA"/>
        </w:rPr>
        <w:t xml:space="preserve"> Вікторович; </w:t>
      </w:r>
      <w:proofErr w:type="spellStart"/>
      <w:r w:rsidRPr="0087137F">
        <w:rPr>
          <w:sz w:val="28"/>
          <w:szCs w:val="28"/>
          <w:lang w:val="uk-UA"/>
        </w:rPr>
        <w:t>Терноп</w:t>
      </w:r>
      <w:proofErr w:type="spellEnd"/>
      <w:r w:rsidRPr="0087137F">
        <w:rPr>
          <w:sz w:val="28"/>
          <w:szCs w:val="28"/>
          <w:lang w:val="uk-UA"/>
        </w:rPr>
        <w:t>. нац. пед. ун-т ім. В.Гнатюка.–Тернопіль, 2006 – 528с..</w:t>
      </w:r>
    </w:p>
    <w:p w:rsidR="0087137F" w:rsidRPr="0087137F" w:rsidRDefault="0087137F" w:rsidP="0087137F">
      <w:pPr>
        <w:pStyle w:val="a3"/>
        <w:numPr>
          <w:ilvl w:val="0"/>
          <w:numId w:val="2"/>
        </w:numPr>
        <w:spacing w:line="360" w:lineRule="auto"/>
        <w:ind w:left="0" w:firstLine="0"/>
        <w:jc w:val="both"/>
        <w:rPr>
          <w:sz w:val="28"/>
          <w:szCs w:val="28"/>
          <w:lang w:val="uk-UA"/>
        </w:rPr>
      </w:pPr>
      <w:proofErr w:type="spellStart"/>
      <w:r w:rsidRPr="0087137F">
        <w:rPr>
          <w:sz w:val="28"/>
          <w:szCs w:val="28"/>
          <w:lang w:val="uk-UA"/>
        </w:rPr>
        <w:t>Mathews</w:t>
      </w:r>
      <w:proofErr w:type="spellEnd"/>
      <w:r w:rsidRPr="0087137F">
        <w:rPr>
          <w:sz w:val="28"/>
          <w:szCs w:val="28"/>
          <w:lang w:val="uk-UA"/>
        </w:rPr>
        <w:t xml:space="preserve"> G. </w:t>
      </w:r>
      <w:proofErr w:type="spellStart"/>
      <w:r w:rsidRPr="0087137F">
        <w:rPr>
          <w:sz w:val="28"/>
          <w:szCs w:val="28"/>
          <w:lang w:val="uk-UA"/>
        </w:rPr>
        <w:t>Global</w:t>
      </w:r>
      <w:proofErr w:type="spellEnd"/>
      <w:r w:rsidRPr="0087137F">
        <w:rPr>
          <w:sz w:val="28"/>
          <w:szCs w:val="28"/>
          <w:lang w:val="uk-UA"/>
        </w:rPr>
        <w:t xml:space="preserve"> </w:t>
      </w:r>
      <w:proofErr w:type="spellStart"/>
      <w:r w:rsidRPr="0087137F">
        <w:rPr>
          <w:sz w:val="28"/>
          <w:szCs w:val="28"/>
          <w:lang w:val="uk-UA"/>
        </w:rPr>
        <w:t>culture</w:t>
      </w:r>
      <w:proofErr w:type="spellEnd"/>
      <w:r w:rsidRPr="0087137F">
        <w:rPr>
          <w:sz w:val="28"/>
          <w:szCs w:val="28"/>
          <w:lang w:val="uk-UA"/>
        </w:rPr>
        <w:t>/</w:t>
      </w:r>
      <w:proofErr w:type="spellStart"/>
      <w:r w:rsidRPr="0087137F">
        <w:rPr>
          <w:sz w:val="28"/>
          <w:szCs w:val="28"/>
          <w:lang w:val="uk-UA"/>
        </w:rPr>
        <w:t>individual</w:t>
      </w:r>
      <w:proofErr w:type="spellEnd"/>
      <w:r w:rsidRPr="0087137F">
        <w:rPr>
          <w:sz w:val="28"/>
          <w:szCs w:val="28"/>
          <w:lang w:val="uk-UA"/>
        </w:rPr>
        <w:t xml:space="preserve"> </w:t>
      </w:r>
      <w:proofErr w:type="spellStart"/>
      <w:r w:rsidRPr="0087137F">
        <w:rPr>
          <w:sz w:val="28"/>
          <w:szCs w:val="28"/>
          <w:lang w:val="uk-UA"/>
        </w:rPr>
        <w:t>identity</w:t>
      </w:r>
      <w:proofErr w:type="spellEnd"/>
      <w:r w:rsidRPr="0087137F">
        <w:rPr>
          <w:sz w:val="28"/>
          <w:szCs w:val="28"/>
          <w:lang w:val="uk-UA"/>
        </w:rPr>
        <w:t xml:space="preserve">: </w:t>
      </w:r>
      <w:proofErr w:type="spellStart"/>
      <w:r w:rsidRPr="0087137F">
        <w:rPr>
          <w:sz w:val="28"/>
          <w:szCs w:val="28"/>
          <w:lang w:val="uk-UA"/>
        </w:rPr>
        <w:t>searching</w:t>
      </w:r>
      <w:proofErr w:type="spellEnd"/>
      <w:r w:rsidRPr="0087137F">
        <w:rPr>
          <w:sz w:val="28"/>
          <w:szCs w:val="28"/>
          <w:lang w:val="uk-UA"/>
        </w:rPr>
        <w:t xml:space="preserve"> </w:t>
      </w:r>
      <w:proofErr w:type="spellStart"/>
      <w:r w:rsidRPr="0087137F">
        <w:rPr>
          <w:sz w:val="28"/>
          <w:szCs w:val="28"/>
          <w:lang w:val="uk-UA"/>
        </w:rPr>
        <w:t>for</w:t>
      </w:r>
      <w:proofErr w:type="spellEnd"/>
      <w:r w:rsidRPr="0087137F">
        <w:rPr>
          <w:sz w:val="28"/>
          <w:szCs w:val="28"/>
          <w:lang w:val="uk-UA"/>
        </w:rPr>
        <w:t xml:space="preserve"> </w:t>
      </w:r>
      <w:proofErr w:type="spellStart"/>
      <w:r w:rsidRPr="0087137F">
        <w:rPr>
          <w:sz w:val="28"/>
          <w:szCs w:val="28"/>
          <w:lang w:val="uk-UA"/>
        </w:rPr>
        <w:t>home</w:t>
      </w:r>
      <w:proofErr w:type="spellEnd"/>
      <w:r w:rsidRPr="0087137F">
        <w:rPr>
          <w:sz w:val="28"/>
          <w:szCs w:val="28"/>
          <w:lang w:val="uk-UA"/>
        </w:rPr>
        <w:t xml:space="preserve"> </w:t>
      </w:r>
      <w:proofErr w:type="spellStart"/>
      <w:r w:rsidRPr="0087137F">
        <w:rPr>
          <w:sz w:val="28"/>
          <w:szCs w:val="28"/>
          <w:lang w:val="uk-UA"/>
        </w:rPr>
        <w:t>in</w:t>
      </w:r>
      <w:proofErr w:type="spellEnd"/>
      <w:r w:rsidRPr="0087137F">
        <w:rPr>
          <w:sz w:val="28"/>
          <w:szCs w:val="28"/>
          <w:lang w:val="uk-UA"/>
        </w:rPr>
        <w:t xml:space="preserve"> </w:t>
      </w:r>
      <w:proofErr w:type="spellStart"/>
      <w:r w:rsidRPr="0087137F">
        <w:rPr>
          <w:sz w:val="28"/>
          <w:szCs w:val="28"/>
          <w:lang w:val="uk-UA"/>
        </w:rPr>
        <w:t>the</w:t>
      </w:r>
      <w:proofErr w:type="spellEnd"/>
      <w:r w:rsidRPr="0087137F">
        <w:rPr>
          <w:sz w:val="28"/>
          <w:szCs w:val="28"/>
          <w:lang w:val="uk-UA"/>
        </w:rPr>
        <w:t xml:space="preserve"> </w:t>
      </w:r>
      <w:proofErr w:type="spellStart"/>
      <w:r w:rsidRPr="0087137F">
        <w:rPr>
          <w:sz w:val="28"/>
          <w:szCs w:val="28"/>
          <w:lang w:val="uk-UA"/>
        </w:rPr>
        <w:t>cultural</w:t>
      </w:r>
      <w:proofErr w:type="spellEnd"/>
      <w:r w:rsidRPr="0087137F">
        <w:rPr>
          <w:sz w:val="28"/>
          <w:szCs w:val="28"/>
          <w:lang w:val="uk-UA"/>
        </w:rPr>
        <w:t xml:space="preserve"> </w:t>
      </w:r>
      <w:proofErr w:type="spellStart"/>
      <w:r w:rsidRPr="0087137F">
        <w:rPr>
          <w:sz w:val="28"/>
          <w:szCs w:val="28"/>
          <w:lang w:val="uk-UA"/>
        </w:rPr>
        <w:t>supermarket</w:t>
      </w:r>
      <w:proofErr w:type="spellEnd"/>
      <w:r w:rsidRPr="0087137F">
        <w:rPr>
          <w:sz w:val="28"/>
          <w:szCs w:val="28"/>
          <w:lang w:val="uk-UA"/>
        </w:rPr>
        <w:t xml:space="preserve">. – </w:t>
      </w:r>
      <w:proofErr w:type="spellStart"/>
      <w:r w:rsidRPr="0087137F">
        <w:rPr>
          <w:sz w:val="28"/>
          <w:szCs w:val="28"/>
          <w:lang w:val="uk-UA"/>
        </w:rPr>
        <w:t>London</w:t>
      </w:r>
      <w:proofErr w:type="spellEnd"/>
      <w:r w:rsidRPr="0087137F">
        <w:rPr>
          <w:sz w:val="28"/>
          <w:szCs w:val="28"/>
          <w:lang w:val="uk-UA"/>
        </w:rPr>
        <w:t xml:space="preserve">: </w:t>
      </w:r>
      <w:proofErr w:type="spellStart"/>
      <w:r w:rsidRPr="0087137F">
        <w:rPr>
          <w:sz w:val="28"/>
          <w:szCs w:val="28"/>
          <w:lang w:val="uk-UA"/>
        </w:rPr>
        <w:t>Routlege</w:t>
      </w:r>
      <w:proofErr w:type="spellEnd"/>
      <w:r w:rsidRPr="0087137F">
        <w:rPr>
          <w:sz w:val="28"/>
          <w:szCs w:val="28"/>
          <w:lang w:val="uk-UA"/>
        </w:rPr>
        <w:t>, 2000. – 228 p</w:t>
      </w:r>
    </w:p>
    <w:p w:rsidR="0087137F" w:rsidRPr="0087137F" w:rsidRDefault="0087137F" w:rsidP="0087137F">
      <w:pPr>
        <w:pStyle w:val="a3"/>
        <w:numPr>
          <w:ilvl w:val="0"/>
          <w:numId w:val="2"/>
        </w:numPr>
        <w:spacing w:line="360" w:lineRule="auto"/>
        <w:ind w:left="0" w:firstLine="0"/>
        <w:jc w:val="both"/>
        <w:rPr>
          <w:sz w:val="28"/>
          <w:szCs w:val="28"/>
          <w:lang w:val="uk-UA"/>
        </w:rPr>
      </w:pPr>
      <w:proofErr w:type="spellStart"/>
      <w:r w:rsidRPr="0087137F">
        <w:rPr>
          <w:sz w:val="28"/>
          <w:szCs w:val="28"/>
          <w:lang w:val="uk-UA"/>
        </w:rPr>
        <w:t>Barber</w:t>
      </w:r>
      <w:proofErr w:type="spellEnd"/>
      <w:r w:rsidRPr="0087137F">
        <w:rPr>
          <w:sz w:val="28"/>
          <w:szCs w:val="28"/>
          <w:lang w:val="uk-UA"/>
        </w:rPr>
        <w:t xml:space="preserve"> B. </w:t>
      </w:r>
      <w:proofErr w:type="spellStart"/>
      <w:r w:rsidRPr="0087137F">
        <w:rPr>
          <w:sz w:val="28"/>
          <w:szCs w:val="28"/>
          <w:lang w:val="uk-UA"/>
        </w:rPr>
        <w:t>Jihad</w:t>
      </w:r>
      <w:proofErr w:type="spellEnd"/>
      <w:r w:rsidRPr="0087137F">
        <w:rPr>
          <w:sz w:val="28"/>
          <w:szCs w:val="28"/>
          <w:lang w:val="uk-UA"/>
        </w:rPr>
        <w:t xml:space="preserve"> </w:t>
      </w:r>
      <w:proofErr w:type="spellStart"/>
      <w:r w:rsidRPr="0087137F">
        <w:rPr>
          <w:sz w:val="28"/>
          <w:szCs w:val="28"/>
          <w:lang w:val="uk-UA"/>
        </w:rPr>
        <w:t>vs</w:t>
      </w:r>
      <w:proofErr w:type="spellEnd"/>
      <w:r w:rsidRPr="0087137F">
        <w:rPr>
          <w:sz w:val="28"/>
          <w:szCs w:val="28"/>
          <w:lang w:val="uk-UA"/>
        </w:rPr>
        <w:t xml:space="preserve">. </w:t>
      </w:r>
      <w:proofErr w:type="spellStart"/>
      <w:r w:rsidRPr="0087137F">
        <w:rPr>
          <w:sz w:val="28"/>
          <w:szCs w:val="28"/>
          <w:lang w:val="uk-UA"/>
        </w:rPr>
        <w:t>McWorld</w:t>
      </w:r>
      <w:proofErr w:type="spellEnd"/>
      <w:r w:rsidRPr="0087137F">
        <w:rPr>
          <w:sz w:val="28"/>
          <w:szCs w:val="28"/>
          <w:lang w:val="uk-UA"/>
        </w:rPr>
        <w:t xml:space="preserve">: </w:t>
      </w:r>
      <w:proofErr w:type="spellStart"/>
      <w:r w:rsidRPr="0087137F">
        <w:rPr>
          <w:sz w:val="28"/>
          <w:szCs w:val="28"/>
          <w:lang w:val="uk-UA"/>
        </w:rPr>
        <w:t>how</w:t>
      </w:r>
      <w:proofErr w:type="spellEnd"/>
      <w:r w:rsidRPr="0087137F">
        <w:rPr>
          <w:sz w:val="28"/>
          <w:szCs w:val="28"/>
          <w:lang w:val="uk-UA"/>
        </w:rPr>
        <w:t xml:space="preserve"> </w:t>
      </w:r>
      <w:proofErr w:type="spellStart"/>
      <w:r w:rsidRPr="0087137F">
        <w:rPr>
          <w:sz w:val="28"/>
          <w:szCs w:val="28"/>
          <w:lang w:val="uk-UA"/>
        </w:rPr>
        <w:t>Globalism</w:t>
      </w:r>
      <w:proofErr w:type="spellEnd"/>
      <w:r w:rsidRPr="0087137F">
        <w:rPr>
          <w:sz w:val="28"/>
          <w:szCs w:val="28"/>
          <w:lang w:val="uk-UA"/>
        </w:rPr>
        <w:t xml:space="preserve"> </w:t>
      </w:r>
      <w:proofErr w:type="spellStart"/>
      <w:r w:rsidRPr="0087137F">
        <w:rPr>
          <w:sz w:val="28"/>
          <w:szCs w:val="28"/>
          <w:lang w:val="uk-UA"/>
        </w:rPr>
        <w:t>and</w:t>
      </w:r>
      <w:proofErr w:type="spellEnd"/>
      <w:r w:rsidRPr="0087137F">
        <w:rPr>
          <w:sz w:val="28"/>
          <w:szCs w:val="28"/>
          <w:lang w:val="uk-UA"/>
        </w:rPr>
        <w:t xml:space="preserve"> </w:t>
      </w:r>
      <w:proofErr w:type="spellStart"/>
      <w:r w:rsidRPr="0087137F">
        <w:rPr>
          <w:sz w:val="28"/>
          <w:szCs w:val="28"/>
          <w:lang w:val="uk-UA"/>
        </w:rPr>
        <w:t>Tribalism</w:t>
      </w:r>
      <w:proofErr w:type="spellEnd"/>
      <w:r w:rsidRPr="0087137F">
        <w:rPr>
          <w:sz w:val="28"/>
          <w:szCs w:val="28"/>
          <w:lang w:val="uk-UA"/>
        </w:rPr>
        <w:t xml:space="preserve"> </w:t>
      </w:r>
      <w:proofErr w:type="spellStart"/>
      <w:r w:rsidRPr="0087137F">
        <w:rPr>
          <w:sz w:val="28"/>
          <w:szCs w:val="28"/>
          <w:lang w:val="uk-UA"/>
        </w:rPr>
        <w:t>are</w:t>
      </w:r>
      <w:proofErr w:type="spellEnd"/>
      <w:r w:rsidRPr="0087137F">
        <w:rPr>
          <w:sz w:val="28"/>
          <w:szCs w:val="28"/>
          <w:lang w:val="uk-UA"/>
        </w:rPr>
        <w:t xml:space="preserve"> </w:t>
      </w:r>
      <w:proofErr w:type="spellStart"/>
      <w:r w:rsidRPr="0087137F">
        <w:rPr>
          <w:sz w:val="28"/>
          <w:szCs w:val="28"/>
          <w:lang w:val="uk-UA"/>
        </w:rPr>
        <w:t>Reshaping</w:t>
      </w:r>
      <w:proofErr w:type="spellEnd"/>
      <w:r w:rsidRPr="0087137F">
        <w:rPr>
          <w:sz w:val="28"/>
          <w:szCs w:val="28"/>
          <w:lang w:val="uk-UA"/>
        </w:rPr>
        <w:t xml:space="preserve"> </w:t>
      </w:r>
      <w:proofErr w:type="spellStart"/>
      <w:r w:rsidRPr="0087137F">
        <w:rPr>
          <w:sz w:val="28"/>
          <w:szCs w:val="28"/>
          <w:lang w:val="uk-UA"/>
        </w:rPr>
        <w:t>the</w:t>
      </w:r>
      <w:proofErr w:type="spellEnd"/>
      <w:r w:rsidRPr="0087137F">
        <w:rPr>
          <w:sz w:val="28"/>
          <w:szCs w:val="28"/>
          <w:lang w:val="uk-UA"/>
        </w:rPr>
        <w:t xml:space="preserve"> </w:t>
      </w:r>
      <w:proofErr w:type="spellStart"/>
      <w:r w:rsidRPr="0087137F">
        <w:rPr>
          <w:sz w:val="28"/>
          <w:szCs w:val="28"/>
          <w:lang w:val="uk-UA"/>
        </w:rPr>
        <w:t>World</w:t>
      </w:r>
      <w:proofErr w:type="spellEnd"/>
      <w:r w:rsidRPr="0087137F">
        <w:rPr>
          <w:sz w:val="28"/>
          <w:szCs w:val="28"/>
          <w:lang w:val="uk-UA"/>
        </w:rPr>
        <w:t xml:space="preserve">. – </w:t>
      </w:r>
      <w:proofErr w:type="spellStart"/>
      <w:r w:rsidRPr="0087137F">
        <w:rPr>
          <w:sz w:val="28"/>
          <w:szCs w:val="28"/>
          <w:lang w:val="uk-UA"/>
        </w:rPr>
        <w:t>New</w:t>
      </w:r>
      <w:proofErr w:type="spellEnd"/>
      <w:r w:rsidRPr="0087137F">
        <w:rPr>
          <w:sz w:val="28"/>
          <w:szCs w:val="28"/>
          <w:lang w:val="uk-UA"/>
        </w:rPr>
        <w:t xml:space="preserve"> </w:t>
      </w:r>
      <w:proofErr w:type="spellStart"/>
      <w:r w:rsidRPr="0087137F">
        <w:rPr>
          <w:sz w:val="28"/>
          <w:szCs w:val="28"/>
          <w:lang w:val="uk-UA"/>
        </w:rPr>
        <w:t>York</w:t>
      </w:r>
      <w:proofErr w:type="spellEnd"/>
      <w:r w:rsidRPr="0087137F">
        <w:rPr>
          <w:sz w:val="28"/>
          <w:szCs w:val="28"/>
          <w:lang w:val="uk-UA"/>
        </w:rPr>
        <w:t xml:space="preserve">: </w:t>
      </w:r>
      <w:proofErr w:type="spellStart"/>
      <w:r w:rsidRPr="0087137F">
        <w:rPr>
          <w:sz w:val="28"/>
          <w:szCs w:val="28"/>
          <w:lang w:val="uk-UA"/>
        </w:rPr>
        <w:t>Ballantine</w:t>
      </w:r>
      <w:proofErr w:type="spellEnd"/>
      <w:r w:rsidRPr="0087137F">
        <w:rPr>
          <w:sz w:val="28"/>
          <w:szCs w:val="28"/>
          <w:lang w:val="uk-UA"/>
        </w:rPr>
        <w:t>, 1996. – 432 p.</w:t>
      </w:r>
    </w:p>
    <w:p w:rsidR="0087137F" w:rsidRPr="0087137F" w:rsidRDefault="0087137F" w:rsidP="0087137F">
      <w:pPr>
        <w:pStyle w:val="a3"/>
        <w:numPr>
          <w:ilvl w:val="0"/>
          <w:numId w:val="2"/>
        </w:numPr>
        <w:spacing w:line="360" w:lineRule="auto"/>
        <w:ind w:left="0" w:firstLine="0"/>
        <w:jc w:val="both"/>
        <w:rPr>
          <w:sz w:val="28"/>
          <w:szCs w:val="28"/>
          <w:lang w:val="uk-UA"/>
        </w:rPr>
      </w:pPr>
      <w:proofErr w:type="spellStart"/>
      <w:r w:rsidRPr="0087137F">
        <w:rPr>
          <w:sz w:val="28"/>
          <w:szCs w:val="28"/>
          <w:lang w:val="uk-UA"/>
        </w:rPr>
        <w:t>Friedman</w:t>
      </w:r>
      <w:proofErr w:type="spellEnd"/>
      <w:r w:rsidRPr="0087137F">
        <w:rPr>
          <w:sz w:val="28"/>
          <w:szCs w:val="28"/>
          <w:lang w:val="uk-UA"/>
        </w:rPr>
        <w:t xml:space="preserve"> J. </w:t>
      </w:r>
      <w:proofErr w:type="spellStart"/>
      <w:r w:rsidRPr="0087137F">
        <w:rPr>
          <w:sz w:val="28"/>
          <w:szCs w:val="28"/>
          <w:lang w:val="uk-UA"/>
        </w:rPr>
        <w:t>Cultural</w:t>
      </w:r>
      <w:proofErr w:type="spellEnd"/>
      <w:r w:rsidRPr="0087137F">
        <w:rPr>
          <w:sz w:val="28"/>
          <w:szCs w:val="28"/>
          <w:lang w:val="uk-UA"/>
        </w:rPr>
        <w:t xml:space="preserve"> </w:t>
      </w:r>
      <w:proofErr w:type="spellStart"/>
      <w:r w:rsidRPr="0087137F">
        <w:rPr>
          <w:sz w:val="28"/>
          <w:szCs w:val="28"/>
          <w:lang w:val="uk-UA"/>
        </w:rPr>
        <w:t>Identity</w:t>
      </w:r>
      <w:proofErr w:type="spellEnd"/>
      <w:r w:rsidRPr="0087137F">
        <w:rPr>
          <w:sz w:val="28"/>
          <w:szCs w:val="28"/>
          <w:lang w:val="uk-UA"/>
        </w:rPr>
        <w:t xml:space="preserve"> &amp; </w:t>
      </w:r>
      <w:proofErr w:type="spellStart"/>
      <w:r w:rsidRPr="0087137F">
        <w:rPr>
          <w:sz w:val="28"/>
          <w:szCs w:val="28"/>
          <w:lang w:val="uk-UA"/>
        </w:rPr>
        <w:t>Global</w:t>
      </w:r>
      <w:proofErr w:type="spellEnd"/>
      <w:r w:rsidRPr="0087137F">
        <w:rPr>
          <w:sz w:val="28"/>
          <w:szCs w:val="28"/>
          <w:lang w:val="uk-UA"/>
        </w:rPr>
        <w:t xml:space="preserve"> </w:t>
      </w:r>
      <w:proofErr w:type="spellStart"/>
      <w:r w:rsidRPr="0087137F">
        <w:rPr>
          <w:sz w:val="28"/>
          <w:szCs w:val="28"/>
          <w:lang w:val="uk-UA"/>
        </w:rPr>
        <w:t>Process</w:t>
      </w:r>
      <w:proofErr w:type="spellEnd"/>
      <w:r w:rsidRPr="0087137F">
        <w:rPr>
          <w:sz w:val="28"/>
          <w:szCs w:val="28"/>
          <w:lang w:val="uk-UA"/>
        </w:rPr>
        <w:t xml:space="preserve">. – </w:t>
      </w:r>
      <w:proofErr w:type="spellStart"/>
      <w:r w:rsidRPr="0087137F">
        <w:rPr>
          <w:sz w:val="28"/>
          <w:szCs w:val="28"/>
          <w:lang w:val="uk-UA"/>
        </w:rPr>
        <w:t>London</w:t>
      </w:r>
      <w:proofErr w:type="spellEnd"/>
      <w:r w:rsidRPr="0087137F">
        <w:rPr>
          <w:sz w:val="28"/>
          <w:szCs w:val="28"/>
          <w:lang w:val="uk-UA"/>
        </w:rPr>
        <w:t xml:space="preserve">: SAGE </w:t>
      </w:r>
      <w:proofErr w:type="spellStart"/>
      <w:r w:rsidRPr="0087137F">
        <w:rPr>
          <w:sz w:val="28"/>
          <w:szCs w:val="28"/>
          <w:lang w:val="uk-UA"/>
        </w:rPr>
        <w:t>Publications</w:t>
      </w:r>
      <w:proofErr w:type="spellEnd"/>
      <w:r w:rsidRPr="0087137F">
        <w:rPr>
          <w:sz w:val="28"/>
          <w:szCs w:val="28"/>
          <w:lang w:val="uk-UA"/>
        </w:rPr>
        <w:t>, 1996. – 270 p</w:t>
      </w:r>
    </w:p>
    <w:p w:rsidR="0087137F" w:rsidRPr="004832A6" w:rsidRDefault="0087137F" w:rsidP="008D6E43">
      <w:pPr>
        <w:numPr>
          <w:ilvl w:val="0"/>
          <w:numId w:val="2"/>
        </w:numPr>
        <w:tabs>
          <w:tab w:val="left" w:pos="1260"/>
        </w:tabs>
        <w:spacing w:after="0" w:line="360" w:lineRule="auto"/>
        <w:ind w:left="0" w:firstLine="709"/>
        <w:jc w:val="both"/>
        <w:rPr>
          <w:rFonts w:ascii="Times New Roman" w:hAnsi="Times New Roman" w:cs="Times New Roman"/>
          <w:sz w:val="28"/>
          <w:szCs w:val="28"/>
          <w:lang w:val="uk-UA"/>
        </w:rPr>
      </w:pPr>
      <w:r w:rsidRPr="004832A6">
        <w:rPr>
          <w:rFonts w:ascii="Times New Roman" w:hAnsi="Times New Roman" w:cs="Times New Roman"/>
          <w:color w:val="000000"/>
          <w:sz w:val="28"/>
          <w:szCs w:val="28"/>
          <w:lang w:val="uk-UA"/>
        </w:rPr>
        <w:t xml:space="preserve">Лісовий В.С. Культура – ідеологія – </w:t>
      </w:r>
      <w:proofErr w:type="spellStart"/>
      <w:r w:rsidRPr="004832A6">
        <w:rPr>
          <w:rFonts w:ascii="Times New Roman" w:hAnsi="Times New Roman" w:cs="Times New Roman"/>
          <w:color w:val="000000"/>
          <w:sz w:val="28"/>
          <w:szCs w:val="28"/>
          <w:lang w:val="uk-UA"/>
        </w:rPr>
        <w:t>політика.-</w:t>
      </w:r>
      <w:proofErr w:type="spellEnd"/>
      <w:r w:rsidRPr="004832A6">
        <w:rPr>
          <w:rFonts w:ascii="Times New Roman" w:hAnsi="Times New Roman" w:cs="Times New Roman"/>
          <w:color w:val="000000"/>
          <w:sz w:val="28"/>
          <w:szCs w:val="28"/>
          <w:lang w:val="uk-UA"/>
        </w:rPr>
        <w:t xml:space="preserve"> К.: Видавництво імені Олени </w:t>
      </w:r>
      <w:proofErr w:type="spellStart"/>
      <w:r w:rsidRPr="004832A6">
        <w:rPr>
          <w:rFonts w:ascii="Times New Roman" w:hAnsi="Times New Roman" w:cs="Times New Roman"/>
          <w:color w:val="000000"/>
          <w:sz w:val="28"/>
          <w:szCs w:val="28"/>
          <w:lang w:val="uk-UA"/>
        </w:rPr>
        <w:t>Теліги</w:t>
      </w:r>
      <w:proofErr w:type="spellEnd"/>
      <w:r w:rsidRPr="004832A6">
        <w:rPr>
          <w:rFonts w:ascii="Times New Roman" w:hAnsi="Times New Roman" w:cs="Times New Roman"/>
          <w:color w:val="000000"/>
          <w:sz w:val="28"/>
          <w:szCs w:val="28"/>
          <w:lang w:val="uk-UA"/>
        </w:rPr>
        <w:t>, 1997. – 352 с.</w:t>
      </w:r>
    </w:p>
    <w:p w:rsidR="004832A6" w:rsidRDefault="004832A6" w:rsidP="004832A6">
      <w:pPr>
        <w:tabs>
          <w:tab w:val="left" w:pos="1260"/>
        </w:tabs>
        <w:spacing w:after="0" w:line="360" w:lineRule="auto"/>
        <w:ind w:left="709"/>
        <w:jc w:val="both"/>
        <w:rPr>
          <w:rFonts w:ascii="Times New Roman" w:hAnsi="Times New Roman" w:cs="Times New Roman"/>
          <w:b/>
          <w:color w:val="000000"/>
          <w:sz w:val="28"/>
          <w:szCs w:val="28"/>
          <w:lang w:val="uk-UA"/>
        </w:rPr>
      </w:pPr>
      <w:r w:rsidRPr="004832A6">
        <w:rPr>
          <w:rFonts w:ascii="Times New Roman" w:hAnsi="Times New Roman" w:cs="Times New Roman"/>
          <w:b/>
          <w:color w:val="000000"/>
          <w:sz w:val="28"/>
          <w:szCs w:val="28"/>
          <w:lang w:val="uk-UA"/>
        </w:rPr>
        <w:t>Відомості про авторів:</w:t>
      </w:r>
    </w:p>
    <w:p w:rsidR="004832A6" w:rsidRPr="000464AA" w:rsidRDefault="004832A6" w:rsidP="004832A6">
      <w:pPr>
        <w:spacing w:after="0" w:line="360" w:lineRule="auto"/>
        <w:ind w:firstLine="709"/>
        <w:jc w:val="both"/>
        <w:rPr>
          <w:rFonts w:ascii="Times New Roman" w:hAnsi="Times New Roman"/>
          <w:sz w:val="28"/>
          <w:szCs w:val="28"/>
          <w:lang w:val="uk-UA"/>
        </w:rPr>
      </w:pPr>
      <w:r w:rsidRPr="000464AA">
        <w:rPr>
          <w:rFonts w:ascii="Times New Roman" w:hAnsi="Times New Roman"/>
          <w:b/>
          <w:sz w:val="28"/>
          <w:szCs w:val="28"/>
          <w:lang w:val="uk-UA"/>
        </w:rPr>
        <w:lastRenderedPageBreak/>
        <w:t xml:space="preserve">Борисов </w:t>
      </w:r>
      <w:proofErr w:type="spellStart"/>
      <w:r w:rsidRPr="000464AA">
        <w:rPr>
          <w:rFonts w:ascii="Times New Roman" w:hAnsi="Times New Roman"/>
          <w:b/>
          <w:sz w:val="28"/>
          <w:szCs w:val="28"/>
          <w:lang w:val="uk-UA"/>
        </w:rPr>
        <w:t>Вячеслав</w:t>
      </w:r>
      <w:proofErr w:type="spellEnd"/>
      <w:r w:rsidRPr="000464AA">
        <w:rPr>
          <w:rFonts w:ascii="Times New Roman" w:hAnsi="Times New Roman"/>
          <w:b/>
          <w:sz w:val="28"/>
          <w:szCs w:val="28"/>
          <w:lang w:val="uk-UA"/>
        </w:rPr>
        <w:t xml:space="preserve"> Вікторович</w:t>
      </w:r>
      <w:r w:rsidRPr="000464AA">
        <w:rPr>
          <w:rFonts w:ascii="Times New Roman" w:hAnsi="Times New Roman"/>
          <w:sz w:val="28"/>
          <w:szCs w:val="28"/>
          <w:lang w:val="uk-UA"/>
        </w:rPr>
        <w:t xml:space="preserve"> доктор педагогічних наук, професор кафедри педагогіки і методики технологічної та професійної освіти ДВНЗ «Донбаський державний педагогічний університет»</w:t>
      </w:r>
    </w:p>
    <w:p w:rsidR="004832A6" w:rsidRPr="004832A6" w:rsidRDefault="004832A6" w:rsidP="004832A6">
      <w:pPr>
        <w:pStyle w:val="21"/>
        <w:spacing w:after="0" w:line="360" w:lineRule="auto"/>
        <w:ind w:left="0" w:firstLine="709"/>
        <w:jc w:val="both"/>
        <w:rPr>
          <w:rFonts w:ascii="Times New Roman" w:hAnsi="Times New Roman" w:cs="Times New Roman"/>
          <w:sz w:val="28"/>
          <w:szCs w:val="28"/>
          <w:lang w:val="uk-UA"/>
        </w:rPr>
      </w:pPr>
      <w:r w:rsidRPr="004832A6">
        <w:rPr>
          <w:rFonts w:ascii="Times New Roman" w:hAnsi="Times New Roman" w:cs="Times New Roman"/>
          <w:b/>
          <w:sz w:val="28"/>
          <w:szCs w:val="28"/>
          <w:lang w:val="uk-UA"/>
        </w:rPr>
        <w:t>Ткаченко Олен</w:t>
      </w:r>
      <w:bookmarkStart w:id="0" w:name="_GoBack"/>
      <w:bookmarkEnd w:id="0"/>
      <w:r w:rsidRPr="004832A6">
        <w:rPr>
          <w:rFonts w:ascii="Times New Roman" w:hAnsi="Times New Roman" w:cs="Times New Roman"/>
          <w:b/>
          <w:sz w:val="28"/>
          <w:szCs w:val="28"/>
          <w:lang w:val="uk-UA"/>
        </w:rPr>
        <w:t>а Миколаївна</w:t>
      </w:r>
      <w:r w:rsidRPr="004832A6">
        <w:rPr>
          <w:rFonts w:ascii="Times New Roman" w:hAnsi="Times New Roman" w:cs="Times New Roman"/>
          <w:sz w:val="28"/>
          <w:szCs w:val="28"/>
          <w:lang w:val="uk-UA"/>
        </w:rPr>
        <w:t xml:space="preserve"> викладач кафедри української філології та методики викладання мов Краматорського економіко-гуманітарного інституту</w:t>
      </w:r>
    </w:p>
    <w:p w:rsidR="004832A6" w:rsidRPr="004832A6" w:rsidRDefault="004832A6" w:rsidP="004832A6">
      <w:pPr>
        <w:tabs>
          <w:tab w:val="left" w:pos="1260"/>
        </w:tabs>
        <w:spacing w:after="0" w:line="360" w:lineRule="auto"/>
        <w:ind w:left="709"/>
        <w:jc w:val="both"/>
        <w:rPr>
          <w:rFonts w:ascii="Times New Roman" w:hAnsi="Times New Roman" w:cs="Times New Roman"/>
          <w:b/>
          <w:sz w:val="28"/>
          <w:szCs w:val="28"/>
          <w:lang w:val="uk-UA"/>
        </w:rPr>
      </w:pPr>
    </w:p>
    <w:sectPr w:rsidR="004832A6" w:rsidRPr="004832A6" w:rsidSect="008713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A104B"/>
    <w:multiLevelType w:val="hybridMultilevel"/>
    <w:tmpl w:val="278A5822"/>
    <w:lvl w:ilvl="0" w:tplc="736C8B9A">
      <w:numFmt w:val="bullet"/>
      <w:lvlText w:val="-"/>
      <w:lvlJc w:val="left"/>
      <w:pPr>
        <w:tabs>
          <w:tab w:val="num" w:pos="1579"/>
        </w:tabs>
        <w:ind w:left="1579" w:hanging="87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6FB6641F"/>
    <w:multiLevelType w:val="hybridMultilevel"/>
    <w:tmpl w:val="5A88664A"/>
    <w:lvl w:ilvl="0" w:tplc="B6A695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93"/>
    <w:rsid w:val="004832A6"/>
    <w:rsid w:val="006479FC"/>
    <w:rsid w:val="0087137F"/>
    <w:rsid w:val="008D6E43"/>
    <w:rsid w:val="008E4F74"/>
    <w:rsid w:val="009536E9"/>
    <w:rsid w:val="00CE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D6E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rsid w:val="008D6E43"/>
    <w:rPr>
      <w:rFonts w:ascii="Times New Roman" w:eastAsia="Times New Roman" w:hAnsi="Times New Roman" w:cs="Times New Roman"/>
      <w:sz w:val="20"/>
      <w:szCs w:val="20"/>
      <w:lang w:eastAsia="ru-RU"/>
    </w:rPr>
  </w:style>
  <w:style w:type="paragraph" w:styleId="a3">
    <w:name w:val="List Paragraph"/>
    <w:basedOn w:val="a"/>
    <w:uiPriority w:val="34"/>
    <w:qFormat/>
    <w:rsid w:val="0087137F"/>
    <w:pPr>
      <w:spacing w:after="0" w:line="240" w:lineRule="auto"/>
      <w:ind w:left="720"/>
      <w:contextualSpacing/>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4832A6"/>
    <w:pPr>
      <w:spacing w:after="120" w:line="480" w:lineRule="auto"/>
      <w:ind w:left="283"/>
    </w:pPr>
  </w:style>
  <w:style w:type="character" w:customStyle="1" w:styleId="22">
    <w:name w:val="Основной текст с отступом 2 Знак"/>
    <w:basedOn w:val="a0"/>
    <w:link w:val="21"/>
    <w:uiPriority w:val="99"/>
    <w:semiHidden/>
    <w:rsid w:val="00483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D6E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rsid w:val="008D6E43"/>
    <w:rPr>
      <w:rFonts w:ascii="Times New Roman" w:eastAsia="Times New Roman" w:hAnsi="Times New Roman" w:cs="Times New Roman"/>
      <w:sz w:val="20"/>
      <w:szCs w:val="20"/>
      <w:lang w:eastAsia="ru-RU"/>
    </w:rPr>
  </w:style>
  <w:style w:type="paragraph" w:styleId="a3">
    <w:name w:val="List Paragraph"/>
    <w:basedOn w:val="a"/>
    <w:uiPriority w:val="34"/>
    <w:qFormat/>
    <w:rsid w:val="0087137F"/>
    <w:pPr>
      <w:spacing w:after="0" w:line="240" w:lineRule="auto"/>
      <w:ind w:left="720"/>
      <w:contextualSpacing/>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4832A6"/>
    <w:pPr>
      <w:spacing w:after="120" w:line="480" w:lineRule="auto"/>
      <w:ind w:left="283"/>
    </w:pPr>
  </w:style>
  <w:style w:type="character" w:customStyle="1" w:styleId="22">
    <w:name w:val="Основной текст с отступом 2 Знак"/>
    <w:basedOn w:val="a0"/>
    <w:link w:val="21"/>
    <w:uiPriority w:val="99"/>
    <w:semiHidden/>
    <w:rsid w:val="0048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3633</Words>
  <Characters>20712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1</cp:revision>
  <dcterms:created xsi:type="dcterms:W3CDTF">2013-10-18T11:06:00Z</dcterms:created>
  <dcterms:modified xsi:type="dcterms:W3CDTF">2013-10-18T12:07:00Z</dcterms:modified>
</cp:coreProperties>
</file>